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954D1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金湖县人民医院</w:t>
      </w:r>
      <w:r>
        <w:rPr>
          <w:rFonts w:hint="eastAsia" w:ascii="宋体" w:hAnsi="宋体" w:eastAsia="宋体"/>
          <w:b/>
          <w:sz w:val="36"/>
          <w:szCs w:val="21"/>
        </w:rPr>
        <w:t>耗材/试剂院内比选材料目录</w:t>
      </w:r>
    </w:p>
    <w:p w14:paraId="16103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560" w:lineRule="exact"/>
        <w:ind w:firstLine="640" w:firstLineChars="200"/>
        <w:contextualSpacing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欢迎生产企业、经营企业以及潜在供应商前来我院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设备科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介绍产品，同时提交产品资料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  <w:lang w:val="en-US" w:eastAsia="zh-CN"/>
        </w:rPr>
        <w:t>可通过电子邮箱、微信提交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。有意向者必须提供符合我院要求的报名材料（</w:t>
      </w:r>
      <w:r>
        <w:rPr>
          <w:rFonts w:hint="eastAsia" w:ascii="方正仿宋_GB18030" w:hAnsi="方正仿宋_GB18030" w:eastAsia="方正仿宋_GB18030" w:cs="方正仿宋_GB18030"/>
          <w:b/>
          <w:color w:val="FF0000"/>
          <w:sz w:val="32"/>
          <w:szCs w:val="32"/>
        </w:rPr>
        <w:t>纸质文件一份，PDF文件一份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），并</w:t>
      </w:r>
      <w:r>
        <w:rPr>
          <w:rFonts w:hint="eastAsia" w:ascii="方正仿宋_GB18030" w:hAnsi="方正仿宋_GB18030" w:eastAsia="方正仿宋_GB18030" w:cs="方正仿宋_GB18030"/>
          <w:b/>
          <w:color w:val="FF0000"/>
          <w:sz w:val="32"/>
          <w:szCs w:val="32"/>
        </w:rPr>
        <w:t>保证所提供的各种材料真实、有效、齐全，承担相应的法律责任。请按下列顺序装订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：</w:t>
      </w:r>
    </w:p>
    <w:p w14:paraId="604F7D38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封面：产品名称、规格型号、生产厂家（品牌）、注册证号、供应商名称、联系人姓名及联系方式、邮箱等信息。</w:t>
      </w:r>
    </w:p>
    <w:p w14:paraId="18D5C1C9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560" w:lineRule="exact"/>
        <w:ind w:leftChars="0" w:firstLine="640" w:firstLineChars="200"/>
        <w:contextualSpacing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bookmarkStart w:id="0" w:name="_Hlk107847716"/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企业信用承诺书（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请填写附件1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</w:p>
    <w:bookmarkEnd w:id="0"/>
    <w:p w14:paraId="6007B79D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产品彩页、产品说明书、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</w:rPr>
        <w:t>产品实物图片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、注册证并附一份查询注册证时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</w:rPr>
        <w:t>药监部门网站截图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（盖公章）。</w:t>
      </w:r>
    </w:p>
    <w:p w14:paraId="1CEBF906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产品中标平台截图，江苏省药品和医用耗材招采管理系统平台的截图。截图信息必须包含：产品编码、产品名称、注册证号、规格型号、单位、价格、品牌（必须截全）。</w:t>
      </w:r>
    </w:p>
    <w:p w14:paraId="0C0E4A87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报价表，内容包含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见附件2，可单独收费耗材的厂家必须提供27位国家码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）（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单独excel电子文件一份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，同整体pdf文件一起发邮件）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</w:p>
    <w:p w14:paraId="3E7B9BBD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供应商资质、厂家资质、厂家授权书（若有中间级经销单位，也需提供其授权书，公司资质）。</w:t>
      </w:r>
    </w:p>
    <w:p w14:paraId="4C32F2CF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7.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法人给业务员的授权书，附法人和业务员的身份证复印件，以及业务员在投标公司所缴纳社保证明（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近半年以上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）。</w:t>
      </w:r>
    </w:p>
    <w:p w14:paraId="667482D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企业开户信息：户名、开户银行名称、开户银行账号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参考附件3填写）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单独excel电子文件一份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，同整体pdf文件一起发邮件）</w:t>
      </w:r>
    </w:p>
    <w:p w14:paraId="7A0A6E63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9.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其他医院（以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江苏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省内医院为主）合同复印件或相关发票（至少3家）。</w:t>
      </w:r>
    </w:p>
    <w:p w14:paraId="24D57776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10.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用户名单。</w:t>
      </w:r>
    </w:p>
    <w:p w14:paraId="58AE3661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调研材料真实性及购销廉洁声明（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见附件4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</w:p>
    <w:p w14:paraId="1495CF8A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default" w:ascii="方正仿宋_GB18030" w:hAnsi="方正仿宋_GB18030" w:eastAsia="方正仿宋_GB18030" w:cs="方正仿宋_GB18030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12.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</w:rPr>
        <w:t>如涉及专机专用设备，请按照《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  <w:lang w:val="en-US" w:eastAsia="zh-CN"/>
        </w:rPr>
        <w:t>金湖人民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</w:rPr>
        <w:t>医院医疗设备院内比选、调研材料目录》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另准备一份书面材料和pdf、excel文件，递交给相应设备调研工程师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eastAsia="zh-CN"/>
        </w:rPr>
        <w:t>，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  <w:lang w:val="en-US" w:eastAsia="zh-CN"/>
        </w:rPr>
        <w:t>工程师联系方式：蔡老师 联系方式：18915182311</w:t>
      </w:r>
    </w:p>
    <w:p w14:paraId="0A750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560" w:lineRule="exact"/>
        <w:ind w:firstLine="641" w:firstLineChars="200"/>
        <w:contextualSpacing/>
        <w:textAlignment w:val="auto"/>
        <w:rPr>
          <w:rFonts w:hint="default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请将上述所有文件每页加盖公司公章后，扫描制作成一份pdf文件（以“项目名称+供应商名称+品牌”命名），连同附件1、附件2、附件3和附件4，发送至下述相应联系人邮箱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  <w:t>或微信。</w:t>
      </w:r>
    </w:p>
    <w:p w14:paraId="6922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63565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1C787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1" w:firstLineChars="200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纳入国家卫健委监督管理的第一类、第二类消毒产品，需单独准备以下材料，制作成pdf文件，以“项目名称+供应商名称+品牌”命名，随报名文件一并发送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eastAsia="zh-CN"/>
        </w:rPr>
        <w:t>，</w:t>
      </w:r>
      <w:bookmarkStart w:id="2" w:name="_GoBack"/>
      <w:bookmarkEnd w:id="2"/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清单如下：</w:t>
      </w:r>
    </w:p>
    <w:p w14:paraId="3069A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1、生产企业消毒产品卫生许可证；</w:t>
      </w:r>
    </w:p>
    <w:p w14:paraId="244AF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2、消毒产品卫生安全评价报告；</w:t>
      </w:r>
    </w:p>
    <w:p w14:paraId="41C74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3、医疗器械产品注册证；</w:t>
      </w:r>
    </w:p>
    <w:p w14:paraId="317F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4、医疗器械生产许可证；</w:t>
      </w:r>
    </w:p>
    <w:p w14:paraId="10AFA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5、医疗器械经营许可证；</w:t>
      </w:r>
    </w:p>
    <w:p w14:paraId="6EFD8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6、进口产品生产国允许生产和消毒的证明文件。</w:t>
      </w:r>
    </w:p>
    <w:p w14:paraId="2B8AC916">
      <w:pPr>
        <w:pStyle w:val="14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hint="eastAsia" w:ascii="方正仿宋_GB18030" w:hAnsi="方正仿宋_GB18030" w:eastAsia="方正仿宋_GB18030" w:cs="方正仿宋_GB18030"/>
          <w:b/>
          <w:color w:val="FF0000"/>
          <w:sz w:val="32"/>
          <w:szCs w:val="32"/>
          <w:u w:val="single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 w14:paraId="266FFB34">
      <w:pPr>
        <w:pStyle w:val="14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投标公司需严格按照本清单内容递交报名材料，否则视为自动弃权！</w:t>
      </w:r>
    </w:p>
    <w:p w14:paraId="49E14CD7">
      <w:pPr>
        <w:pStyle w:val="14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1F9C6EF9">
      <w:pPr>
        <w:pStyle w:val="14"/>
        <w:adjustRightInd w:val="0"/>
        <w:spacing w:before="160" w:after="160"/>
        <w:ind w:left="283" w:leftChars="135" w:firstLine="0" w:firstLineChars="0"/>
        <w:contextualSpacing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联系人邮箱：</w:t>
      </w:r>
      <w:r>
        <w:rPr>
          <w:rFonts w:hint="eastAsia" w:ascii="宋体" w:hAnsi="宋体" w:eastAsia="宋体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/>
          <w:szCs w:val="21"/>
          <w:lang w:val="en-US" w:eastAsia="zh-CN"/>
        </w:rPr>
        <w:instrText xml:space="preserve"> HYPERLINK "mailto:2316003750@qq.com" </w:instrText>
      </w:r>
      <w:r>
        <w:rPr>
          <w:rFonts w:hint="eastAsia" w:ascii="宋体" w:hAnsi="宋体" w:eastAsia="宋体"/>
          <w:szCs w:val="21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/>
          <w:szCs w:val="21"/>
          <w:lang w:val="en-US" w:eastAsia="zh-CN"/>
        </w:rPr>
        <w:t>2316003750@qq.com</w:t>
      </w:r>
      <w:r>
        <w:rPr>
          <w:rFonts w:hint="eastAsia" w:ascii="宋体" w:hAnsi="宋体" w:eastAsia="宋体"/>
          <w:szCs w:val="21"/>
          <w:lang w:val="en-US" w:eastAsia="zh-CN"/>
        </w:rPr>
        <w:fldChar w:fldCharType="end"/>
      </w:r>
      <w:r>
        <w:rPr>
          <w:rFonts w:hint="eastAsia" w:ascii="宋体" w:hAnsi="宋体" w:eastAsia="宋体"/>
          <w:szCs w:val="21"/>
          <w:lang w:val="en-US" w:eastAsia="zh-CN"/>
        </w:rPr>
        <w:t xml:space="preserve">   联系人电话：18888124643（微信同号）</w:t>
      </w:r>
    </w:p>
    <w:p w14:paraId="3FA92D13">
      <w:pPr>
        <w:ind w:firstLine="482" w:firstLineChars="200"/>
        <w:jc w:val="left"/>
        <w:rPr>
          <w:rFonts w:ascii="宋体" w:hAnsi="宋体" w:eastAsia="宋体"/>
          <w:b/>
          <w:bCs/>
          <w:color w:val="FF0000"/>
          <w:sz w:val="24"/>
          <w:szCs w:val="24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递交材料经院方审核通过后，医院会发短信通知正式商谈的具体时间地点，届时请带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一正三副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院内比选材料，要求密封，报价单和密封信封上加盖公司公章，现场递交。</w:t>
      </w:r>
    </w:p>
    <w:p w14:paraId="41A93099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bookmarkStart w:id="1" w:name="_Hlk107847795"/>
      <w:r>
        <w:rPr>
          <w:rFonts w:ascii="方正仿宋_GBK" w:eastAsia="方正仿宋_GBK"/>
          <w:b/>
          <w:sz w:val="32"/>
        </w:rPr>
        <w:t>附件1：</w:t>
      </w:r>
    </w:p>
    <w:p w14:paraId="21219F80">
      <w:pPr>
        <w:pStyle w:val="14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F13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B596DE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61138408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0B34895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1B07B45D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533B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EE13E98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21E8DD94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5C2C1ED1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C899577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6493B34B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472A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08763C5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23A602A3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09D09A0A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12E810F2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50ADB4F1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0AF2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2FA2216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4ED6AF89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3AB1A740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1824C680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1760075B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6B00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A0EA2D5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0A882D5A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087CBC19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74EB28BD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2D18F11A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3523D095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1F8D5A87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 w14:paraId="28A4D848">
      <w:pPr>
        <w:widowControl/>
        <w:jc w:val="left"/>
      </w:pPr>
    </w:p>
    <w:p w14:paraId="59458B2A">
      <w:pPr>
        <w:widowControl/>
        <w:jc w:val="left"/>
      </w:pPr>
    </w:p>
    <w:p w14:paraId="094BC002">
      <w:pPr>
        <w:widowControl/>
        <w:jc w:val="left"/>
      </w:pPr>
    </w:p>
    <w:p w14:paraId="5A66A712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14:paraId="734E51E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14:paraId="4FE59B1A"/>
    <w:tbl>
      <w:tblPr>
        <w:tblStyle w:val="7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658"/>
        <w:gridCol w:w="709"/>
        <w:gridCol w:w="709"/>
        <w:gridCol w:w="709"/>
        <w:gridCol w:w="708"/>
        <w:gridCol w:w="851"/>
        <w:gridCol w:w="850"/>
        <w:gridCol w:w="709"/>
        <w:gridCol w:w="709"/>
        <w:gridCol w:w="850"/>
        <w:gridCol w:w="709"/>
      </w:tblGrid>
      <w:tr w14:paraId="3AE9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</w:tcPr>
          <w:p w14:paraId="217EA179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7B52013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 w14:paraId="383D94F9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792D68DC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</w:tcPr>
          <w:p w14:paraId="34D80211">
            <w:pPr>
              <w:rPr>
                <w:rFonts w:ascii="宋体" w:hAnsi="宋体" w:eastAsia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</w:tcPr>
          <w:p w14:paraId="3CCFF446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型号</w:t>
            </w:r>
          </w:p>
        </w:tc>
        <w:tc>
          <w:tcPr>
            <w:tcW w:w="709" w:type="dxa"/>
          </w:tcPr>
          <w:p w14:paraId="57FDE401">
            <w:r>
              <w:rPr>
                <w:rFonts w:hint="eastAsia"/>
              </w:rPr>
              <w:t>注册证号</w:t>
            </w:r>
          </w:p>
        </w:tc>
        <w:tc>
          <w:tcPr>
            <w:tcW w:w="709" w:type="dxa"/>
          </w:tcPr>
          <w:p w14:paraId="035810DA">
            <w:r>
              <w:rPr>
                <w:rFonts w:hint="eastAsia"/>
              </w:rPr>
              <w:t>单位</w:t>
            </w:r>
          </w:p>
        </w:tc>
        <w:tc>
          <w:tcPr>
            <w:tcW w:w="708" w:type="dxa"/>
          </w:tcPr>
          <w:p w14:paraId="0C2DD915">
            <w:r>
              <w:rPr>
                <w:rFonts w:hint="eastAsia"/>
              </w:rPr>
              <w:t>单价</w:t>
            </w:r>
          </w:p>
        </w:tc>
        <w:tc>
          <w:tcPr>
            <w:tcW w:w="851" w:type="dxa"/>
          </w:tcPr>
          <w:p w14:paraId="002025F2">
            <w:pPr>
              <w:jc w:val="left"/>
            </w:pPr>
            <w:r>
              <w:rPr>
                <w:rFonts w:hint="eastAsia"/>
              </w:rPr>
              <w:t>市中标编码</w:t>
            </w:r>
          </w:p>
        </w:tc>
        <w:tc>
          <w:tcPr>
            <w:tcW w:w="850" w:type="dxa"/>
          </w:tcPr>
          <w:p w14:paraId="6EAA8FB3">
            <w:r>
              <w:rPr>
                <w:rFonts w:hint="eastAsia"/>
              </w:rPr>
              <w:t>省中标编码</w:t>
            </w:r>
          </w:p>
        </w:tc>
        <w:tc>
          <w:tcPr>
            <w:tcW w:w="709" w:type="dxa"/>
          </w:tcPr>
          <w:p w14:paraId="3D27A9C6">
            <w:r>
              <w:rPr>
                <w:rFonts w:hint="eastAsia"/>
              </w:rPr>
              <w:t>医保编码</w:t>
            </w:r>
          </w:p>
        </w:tc>
        <w:tc>
          <w:tcPr>
            <w:tcW w:w="709" w:type="dxa"/>
          </w:tcPr>
          <w:p w14:paraId="7A1EA071">
            <w:r>
              <w:rPr>
                <w:rFonts w:hint="eastAsia"/>
              </w:rPr>
              <w:t>物价编码</w:t>
            </w:r>
          </w:p>
        </w:tc>
        <w:tc>
          <w:tcPr>
            <w:tcW w:w="850" w:type="dxa"/>
            <w:vAlign w:val="center"/>
          </w:tcPr>
          <w:p w14:paraId="533AB215">
            <w:r>
              <w:rPr>
                <w:rFonts w:hint="eastAsia"/>
              </w:rPr>
              <w:t>国家20位编码</w:t>
            </w:r>
          </w:p>
        </w:tc>
        <w:tc>
          <w:tcPr>
            <w:tcW w:w="709" w:type="dxa"/>
            <w:vAlign w:val="center"/>
          </w:tcPr>
          <w:p w14:paraId="5F23F20D">
            <w:r>
              <w:rPr>
                <w:rFonts w:hint="eastAsia"/>
              </w:rPr>
              <w:t>7位流水号</w:t>
            </w:r>
          </w:p>
        </w:tc>
      </w:tr>
      <w:tr w14:paraId="21C8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9" w:type="dxa"/>
          </w:tcPr>
          <w:p w14:paraId="572FFC25"/>
        </w:tc>
        <w:tc>
          <w:tcPr>
            <w:tcW w:w="1140" w:type="dxa"/>
          </w:tcPr>
          <w:p w14:paraId="5E248D39"/>
        </w:tc>
        <w:tc>
          <w:tcPr>
            <w:tcW w:w="1080" w:type="dxa"/>
          </w:tcPr>
          <w:p w14:paraId="75FE0807"/>
        </w:tc>
        <w:tc>
          <w:tcPr>
            <w:tcW w:w="658" w:type="dxa"/>
          </w:tcPr>
          <w:p w14:paraId="2B7273CB"/>
        </w:tc>
        <w:tc>
          <w:tcPr>
            <w:tcW w:w="709" w:type="dxa"/>
          </w:tcPr>
          <w:p w14:paraId="78067300"/>
        </w:tc>
        <w:tc>
          <w:tcPr>
            <w:tcW w:w="709" w:type="dxa"/>
          </w:tcPr>
          <w:p w14:paraId="56CF2510"/>
        </w:tc>
        <w:tc>
          <w:tcPr>
            <w:tcW w:w="709" w:type="dxa"/>
          </w:tcPr>
          <w:p w14:paraId="5506C174"/>
        </w:tc>
        <w:tc>
          <w:tcPr>
            <w:tcW w:w="708" w:type="dxa"/>
          </w:tcPr>
          <w:p w14:paraId="73E2C315"/>
        </w:tc>
        <w:tc>
          <w:tcPr>
            <w:tcW w:w="851" w:type="dxa"/>
          </w:tcPr>
          <w:p w14:paraId="6B7C8E77"/>
        </w:tc>
        <w:tc>
          <w:tcPr>
            <w:tcW w:w="850" w:type="dxa"/>
          </w:tcPr>
          <w:p w14:paraId="74A02A8C"/>
        </w:tc>
        <w:tc>
          <w:tcPr>
            <w:tcW w:w="709" w:type="dxa"/>
          </w:tcPr>
          <w:p w14:paraId="7B5E2352"/>
        </w:tc>
        <w:tc>
          <w:tcPr>
            <w:tcW w:w="709" w:type="dxa"/>
          </w:tcPr>
          <w:p w14:paraId="76599986"/>
        </w:tc>
        <w:tc>
          <w:tcPr>
            <w:tcW w:w="850" w:type="dxa"/>
          </w:tcPr>
          <w:p w14:paraId="112F86AD"/>
        </w:tc>
        <w:tc>
          <w:tcPr>
            <w:tcW w:w="709" w:type="dxa"/>
          </w:tcPr>
          <w:p w14:paraId="132D8C0B"/>
        </w:tc>
      </w:tr>
    </w:tbl>
    <w:p w14:paraId="0B36FE3C">
      <w:pPr>
        <w:jc w:val="center"/>
        <w:rPr>
          <w:b/>
          <w:sz w:val="32"/>
          <w:szCs w:val="32"/>
        </w:rPr>
      </w:pPr>
    </w:p>
    <w:p w14:paraId="65BC86F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14:paraId="7E05711D"/>
    <w:tbl>
      <w:tblPr>
        <w:tblStyle w:val="7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658"/>
        <w:gridCol w:w="709"/>
        <w:gridCol w:w="851"/>
        <w:gridCol w:w="708"/>
        <w:gridCol w:w="709"/>
        <w:gridCol w:w="851"/>
        <w:gridCol w:w="850"/>
        <w:gridCol w:w="1134"/>
        <w:gridCol w:w="851"/>
        <w:gridCol w:w="850"/>
      </w:tblGrid>
      <w:tr w14:paraId="4FFB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19" w:type="dxa"/>
          </w:tcPr>
          <w:p w14:paraId="37D41DC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2A531F09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 w14:paraId="77E5C124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596DF511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</w:tcPr>
          <w:p w14:paraId="746544F0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</w:tcPr>
          <w:p w14:paraId="2B51B8F9">
            <w:r>
              <w:rPr>
                <w:rFonts w:hint="eastAsia"/>
              </w:rPr>
              <w:t>型号</w:t>
            </w:r>
          </w:p>
        </w:tc>
        <w:tc>
          <w:tcPr>
            <w:tcW w:w="851" w:type="dxa"/>
          </w:tcPr>
          <w:p w14:paraId="3AE5BDAC">
            <w:r>
              <w:rPr>
                <w:rFonts w:hint="eastAsia"/>
              </w:rPr>
              <w:t>注册证号</w:t>
            </w:r>
          </w:p>
        </w:tc>
        <w:tc>
          <w:tcPr>
            <w:tcW w:w="708" w:type="dxa"/>
          </w:tcPr>
          <w:p w14:paraId="4DFECBCF">
            <w:r>
              <w:rPr>
                <w:rFonts w:hint="eastAsia"/>
              </w:rPr>
              <w:t>单位</w:t>
            </w:r>
          </w:p>
        </w:tc>
        <w:tc>
          <w:tcPr>
            <w:tcW w:w="709" w:type="dxa"/>
          </w:tcPr>
          <w:p w14:paraId="4F12370C">
            <w:r>
              <w:rPr>
                <w:rFonts w:hint="eastAsia"/>
              </w:rPr>
              <w:t>单价</w:t>
            </w:r>
          </w:p>
        </w:tc>
        <w:tc>
          <w:tcPr>
            <w:tcW w:w="851" w:type="dxa"/>
          </w:tcPr>
          <w:p w14:paraId="3E81275C">
            <w:pPr>
              <w:jc w:val="left"/>
            </w:pPr>
            <w:r>
              <w:rPr>
                <w:rFonts w:hint="eastAsia"/>
              </w:rPr>
              <w:t>市中标编码</w:t>
            </w:r>
          </w:p>
        </w:tc>
        <w:tc>
          <w:tcPr>
            <w:tcW w:w="850" w:type="dxa"/>
          </w:tcPr>
          <w:p w14:paraId="5A232863">
            <w:r>
              <w:rPr>
                <w:rFonts w:hint="eastAsia"/>
              </w:rPr>
              <w:t>省中标编码</w:t>
            </w:r>
          </w:p>
        </w:tc>
        <w:tc>
          <w:tcPr>
            <w:tcW w:w="1134" w:type="dxa"/>
          </w:tcPr>
          <w:p w14:paraId="3EBE0D1E">
            <w:r>
              <w:rPr>
                <w:rFonts w:hint="eastAsia"/>
              </w:rPr>
              <w:t>项目收费名 称</w:t>
            </w:r>
          </w:p>
        </w:tc>
        <w:tc>
          <w:tcPr>
            <w:tcW w:w="851" w:type="dxa"/>
          </w:tcPr>
          <w:p w14:paraId="1960233F">
            <w:r>
              <w:rPr>
                <w:rFonts w:hint="eastAsia"/>
              </w:rPr>
              <w:t>项目物价编码</w:t>
            </w:r>
          </w:p>
        </w:tc>
        <w:tc>
          <w:tcPr>
            <w:tcW w:w="850" w:type="dxa"/>
          </w:tcPr>
          <w:p w14:paraId="4AF12618">
            <w:r>
              <w:rPr>
                <w:rFonts w:hint="eastAsia"/>
              </w:rPr>
              <w:t>项目收费标准</w:t>
            </w:r>
          </w:p>
        </w:tc>
      </w:tr>
      <w:tr w14:paraId="28D0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19" w:type="dxa"/>
          </w:tcPr>
          <w:p w14:paraId="1D92864B"/>
        </w:tc>
        <w:tc>
          <w:tcPr>
            <w:tcW w:w="1140" w:type="dxa"/>
          </w:tcPr>
          <w:p w14:paraId="2BB79ED7"/>
        </w:tc>
        <w:tc>
          <w:tcPr>
            <w:tcW w:w="1080" w:type="dxa"/>
          </w:tcPr>
          <w:p w14:paraId="4E7EFCDC"/>
        </w:tc>
        <w:tc>
          <w:tcPr>
            <w:tcW w:w="658" w:type="dxa"/>
          </w:tcPr>
          <w:p w14:paraId="4E424908"/>
        </w:tc>
        <w:tc>
          <w:tcPr>
            <w:tcW w:w="709" w:type="dxa"/>
          </w:tcPr>
          <w:p w14:paraId="7D48164A"/>
        </w:tc>
        <w:tc>
          <w:tcPr>
            <w:tcW w:w="851" w:type="dxa"/>
          </w:tcPr>
          <w:p w14:paraId="3FF80B3C"/>
        </w:tc>
        <w:tc>
          <w:tcPr>
            <w:tcW w:w="708" w:type="dxa"/>
          </w:tcPr>
          <w:p w14:paraId="0928236B"/>
        </w:tc>
        <w:tc>
          <w:tcPr>
            <w:tcW w:w="709" w:type="dxa"/>
          </w:tcPr>
          <w:p w14:paraId="21AD0563"/>
        </w:tc>
        <w:tc>
          <w:tcPr>
            <w:tcW w:w="851" w:type="dxa"/>
          </w:tcPr>
          <w:p w14:paraId="3C938611"/>
        </w:tc>
        <w:tc>
          <w:tcPr>
            <w:tcW w:w="850" w:type="dxa"/>
          </w:tcPr>
          <w:p w14:paraId="3A2B028E"/>
        </w:tc>
        <w:tc>
          <w:tcPr>
            <w:tcW w:w="1134" w:type="dxa"/>
          </w:tcPr>
          <w:p w14:paraId="704F8456"/>
        </w:tc>
        <w:tc>
          <w:tcPr>
            <w:tcW w:w="851" w:type="dxa"/>
          </w:tcPr>
          <w:p w14:paraId="543E9511"/>
        </w:tc>
        <w:tc>
          <w:tcPr>
            <w:tcW w:w="850" w:type="dxa"/>
          </w:tcPr>
          <w:p w14:paraId="599F9644"/>
        </w:tc>
      </w:tr>
    </w:tbl>
    <w:p w14:paraId="3D0C62B5">
      <w:pPr>
        <w:jc w:val="center"/>
        <w:rPr>
          <w:b/>
          <w:sz w:val="32"/>
          <w:szCs w:val="32"/>
        </w:rPr>
      </w:pPr>
    </w:p>
    <w:p w14:paraId="1E84FAE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tbl>
      <w:tblPr>
        <w:tblStyle w:val="7"/>
        <w:tblpPr w:leftFromText="180" w:rightFromText="180" w:vertAnchor="text" w:horzAnchor="margin" w:tblpXSpec="center" w:tblpY="322"/>
        <w:tblOverlap w:val="never"/>
        <w:tblW w:w="10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658"/>
        <w:gridCol w:w="709"/>
        <w:gridCol w:w="851"/>
        <w:gridCol w:w="708"/>
        <w:gridCol w:w="709"/>
        <w:gridCol w:w="992"/>
        <w:gridCol w:w="851"/>
        <w:gridCol w:w="850"/>
        <w:gridCol w:w="567"/>
        <w:gridCol w:w="567"/>
        <w:gridCol w:w="567"/>
      </w:tblGrid>
      <w:tr w14:paraId="433E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18E9BE4E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2481DC74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 w14:paraId="6F8E1F80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21D8ACA2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</w:tcPr>
          <w:p w14:paraId="6F922D72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</w:tcPr>
          <w:p w14:paraId="43C32F16">
            <w:r>
              <w:rPr>
                <w:rFonts w:hint="eastAsia"/>
              </w:rPr>
              <w:t>型号</w:t>
            </w:r>
          </w:p>
        </w:tc>
        <w:tc>
          <w:tcPr>
            <w:tcW w:w="851" w:type="dxa"/>
          </w:tcPr>
          <w:p w14:paraId="1F9A07DF">
            <w:r>
              <w:rPr>
                <w:rFonts w:hint="eastAsia"/>
              </w:rPr>
              <w:t>注册证号</w:t>
            </w:r>
          </w:p>
        </w:tc>
        <w:tc>
          <w:tcPr>
            <w:tcW w:w="708" w:type="dxa"/>
          </w:tcPr>
          <w:p w14:paraId="70B5E710">
            <w:r>
              <w:rPr>
                <w:rFonts w:hint="eastAsia"/>
              </w:rPr>
              <w:t>单位</w:t>
            </w:r>
          </w:p>
        </w:tc>
        <w:tc>
          <w:tcPr>
            <w:tcW w:w="709" w:type="dxa"/>
          </w:tcPr>
          <w:p w14:paraId="551B0E17">
            <w:r>
              <w:rPr>
                <w:rFonts w:hint="eastAsia"/>
              </w:rPr>
              <w:t>报价</w:t>
            </w:r>
          </w:p>
        </w:tc>
        <w:tc>
          <w:tcPr>
            <w:tcW w:w="992" w:type="dxa"/>
          </w:tcPr>
          <w:p w14:paraId="18B09C9D">
            <w:pPr>
              <w:jc w:val="left"/>
            </w:pPr>
            <w:r>
              <w:rPr>
                <w:rFonts w:hint="eastAsia" w:cs="宋体"/>
              </w:rPr>
              <w:t>单人份价格</w:t>
            </w:r>
          </w:p>
        </w:tc>
        <w:tc>
          <w:tcPr>
            <w:tcW w:w="851" w:type="dxa"/>
          </w:tcPr>
          <w:p w14:paraId="7271BB0D">
            <w:r>
              <w:rPr>
                <w:rFonts w:hint="eastAsia"/>
              </w:rPr>
              <w:t>市中标编码</w:t>
            </w:r>
          </w:p>
        </w:tc>
        <w:tc>
          <w:tcPr>
            <w:tcW w:w="850" w:type="dxa"/>
          </w:tcPr>
          <w:p w14:paraId="2D7638EA">
            <w:r>
              <w:rPr>
                <w:rFonts w:hint="eastAsia"/>
              </w:rPr>
              <w:t>省中标编码</w:t>
            </w:r>
          </w:p>
        </w:tc>
        <w:tc>
          <w:tcPr>
            <w:tcW w:w="567" w:type="dxa"/>
          </w:tcPr>
          <w:p w14:paraId="415017B4">
            <w:r>
              <w:rPr>
                <w:rFonts w:hint="eastAsia"/>
              </w:rPr>
              <w:t>项目收费名 称</w:t>
            </w:r>
          </w:p>
        </w:tc>
        <w:tc>
          <w:tcPr>
            <w:tcW w:w="567" w:type="dxa"/>
          </w:tcPr>
          <w:p w14:paraId="38DAA200">
            <w:r>
              <w:rPr>
                <w:rFonts w:hint="eastAsia"/>
              </w:rPr>
              <w:t>项目物价编码</w:t>
            </w:r>
          </w:p>
        </w:tc>
        <w:tc>
          <w:tcPr>
            <w:tcW w:w="567" w:type="dxa"/>
          </w:tcPr>
          <w:p w14:paraId="08288AB7">
            <w:r>
              <w:rPr>
                <w:rFonts w:hint="eastAsia"/>
              </w:rPr>
              <w:t>项目收费标准</w:t>
            </w:r>
          </w:p>
        </w:tc>
      </w:tr>
      <w:tr w14:paraId="0F22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19" w:type="dxa"/>
          </w:tcPr>
          <w:p w14:paraId="11E2BB18"/>
        </w:tc>
        <w:tc>
          <w:tcPr>
            <w:tcW w:w="1140" w:type="dxa"/>
          </w:tcPr>
          <w:p w14:paraId="1FEFEAE7"/>
        </w:tc>
        <w:tc>
          <w:tcPr>
            <w:tcW w:w="1080" w:type="dxa"/>
          </w:tcPr>
          <w:p w14:paraId="520527E6"/>
        </w:tc>
        <w:tc>
          <w:tcPr>
            <w:tcW w:w="658" w:type="dxa"/>
          </w:tcPr>
          <w:p w14:paraId="3BC0108A"/>
        </w:tc>
        <w:tc>
          <w:tcPr>
            <w:tcW w:w="709" w:type="dxa"/>
          </w:tcPr>
          <w:p w14:paraId="0955CEA9"/>
        </w:tc>
        <w:tc>
          <w:tcPr>
            <w:tcW w:w="851" w:type="dxa"/>
          </w:tcPr>
          <w:p w14:paraId="222CFC8A"/>
        </w:tc>
        <w:tc>
          <w:tcPr>
            <w:tcW w:w="708" w:type="dxa"/>
          </w:tcPr>
          <w:p w14:paraId="5BA01699"/>
        </w:tc>
        <w:tc>
          <w:tcPr>
            <w:tcW w:w="709" w:type="dxa"/>
          </w:tcPr>
          <w:p w14:paraId="01512F81"/>
        </w:tc>
        <w:tc>
          <w:tcPr>
            <w:tcW w:w="992" w:type="dxa"/>
          </w:tcPr>
          <w:p w14:paraId="5B00F1A3"/>
        </w:tc>
        <w:tc>
          <w:tcPr>
            <w:tcW w:w="851" w:type="dxa"/>
          </w:tcPr>
          <w:p w14:paraId="51CECF7D"/>
        </w:tc>
        <w:tc>
          <w:tcPr>
            <w:tcW w:w="850" w:type="dxa"/>
          </w:tcPr>
          <w:p w14:paraId="67E5324F"/>
        </w:tc>
        <w:tc>
          <w:tcPr>
            <w:tcW w:w="567" w:type="dxa"/>
          </w:tcPr>
          <w:p w14:paraId="77E3D768"/>
        </w:tc>
        <w:tc>
          <w:tcPr>
            <w:tcW w:w="567" w:type="dxa"/>
          </w:tcPr>
          <w:p w14:paraId="6370E92C"/>
        </w:tc>
        <w:tc>
          <w:tcPr>
            <w:tcW w:w="567" w:type="dxa"/>
          </w:tcPr>
          <w:p w14:paraId="5DF25679"/>
        </w:tc>
      </w:tr>
    </w:tbl>
    <w:p w14:paraId="369E0489"/>
    <w:p w14:paraId="65196582">
      <w:pPr>
        <w:pStyle w:val="5"/>
        <w:widowControl/>
        <w:shd w:val="clear" w:color="auto" w:fill="FFFFFF"/>
        <w:spacing w:before="0" w:beforeAutospacing="0" w:after="156" w:afterLines="50" w:afterAutospacing="0" w:line="540" w:lineRule="atLeast"/>
        <w:rPr>
          <w:b/>
        </w:rPr>
      </w:pPr>
    </w:p>
    <w:p w14:paraId="618B5D1F">
      <w:pPr>
        <w:widowControl/>
        <w:jc w:val="left"/>
        <w:rPr>
          <w:rFonts w:ascii="宋体" w:hAnsi="宋体" w:eastAsia="宋体"/>
          <w:b/>
          <w:sz w:val="28"/>
          <w:szCs w:val="28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 w14:paraId="1F91EDA6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ascii="宋体" w:hAnsi="宋体" w:eastAsia="宋体"/>
          <w:b/>
          <w:sz w:val="28"/>
          <w:szCs w:val="28"/>
        </w:rPr>
        <w:t>3</w:t>
      </w:r>
      <w:r>
        <w:rPr>
          <w:rFonts w:hint="eastAsia" w:ascii="宋体" w:hAnsi="宋体" w:eastAsia="宋体"/>
          <w:b/>
          <w:sz w:val="28"/>
          <w:szCs w:val="28"/>
        </w:rPr>
        <w:t>：企业开户信息</w:t>
      </w:r>
    </w:p>
    <w:p w14:paraId="3E6C3D01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Cs w:val="21"/>
        </w:rPr>
      </w:pPr>
    </w:p>
    <w:tbl>
      <w:tblPr>
        <w:tblStyle w:val="7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3371"/>
        <w:gridCol w:w="3371"/>
      </w:tblGrid>
      <w:tr w14:paraId="54F3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79D5">
            <w:pPr>
              <w:widowControl/>
              <w:adjustRightInd w:val="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户名</w:t>
            </w:r>
          </w:p>
        </w:tc>
        <w:tc>
          <w:tcPr>
            <w:tcW w:w="1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45D4">
            <w:pPr>
              <w:widowControl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开户银行名称</w:t>
            </w:r>
          </w:p>
          <w:p w14:paraId="491C180F">
            <w:pPr>
              <w:widowControl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（需具体到某分支机构）</w:t>
            </w:r>
          </w:p>
        </w:tc>
        <w:tc>
          <w:tcPr>
            <w:tcW w:w="1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F8E5">
            <w:pPr>
              <w:widowControl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开户银行账号</w:t>
            </w:r>
          </w:p>
        </w:tc>
      </w:tr>
      <w:tr w14:paraId="296E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9772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43AA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88B4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46DE6262"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 w14:paraId="52412225"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 w14:paraId="4D5F0223"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 w14:paraId="50DD5DFB"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 w14:paraId="1585B70F"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 w14:paraId="241B307C"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 w14:paraId="1011682D"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 w14:paraId="32C3F64F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760EEE21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ascii="宋体" w:hAnsi="宋体" w:eastAsia="宋体"/>
          <w:b/>
          <w:sz w:val="28"/>
          <w:szCs w:val="28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：调研材料真实性及购销廉洁声明</w:t>
      </w:r>
    </w:p>
    <w:p w14:paraId="14B7BA51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20FA9A2E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 w14:paraId="3057F0FD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金湖县人民医院</w:t>
      </w:r>
      <w:r>
        <w:rPr>
          <w:rFonts w:hint="eastAsia" w:ascii="宋体" w:hAnsi="宋体" w:eastAsia="宋体"/>
          <w:bCs/>
          <w:szCs w:val="21"/>
        </w:rPr>
        <w:t>：</w:t>
      </w:r>
    </w:p>
    <w:p w14:paraId="48755A2A">
      <w:pPr>
        <w:pStyle w:val="14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针对贵院此次调研，我公司郑重承诺：所提供资料（以骑缝章为准）真实有效，无任何虚假成分。如有虚假，由此产生的一切后果由本公司承担。</w:t>
      </w:r>
    </w:p>
    <w:p w14:paraId="6BB9ABB8">
      <w:pPr>
        <w:pStyle w:val="14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B366F62">
      <w:pPr>
        <w:pStyle w:val="14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 w14:paraId="299C51D6">
      <w:pPr>
        <w:pStyle w:val="14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6651570A">
      <w:pPr>
        <w:pStyle w:val="14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3207A928">
      <w:pPr>
        <w:pStyle w:val="14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78E102C9">
      <w:pPr>
        <w:pStyle w:val="14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五、本承诺作为产品购销合同的重要组成部分，与购销合同一并执行，具有同等法律效力。</w:t>
      </w:r>
    </w:p>
    <w:p w14:paraId="1265FDA4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1BD4E6B2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40AD41AE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4C804465">
      <w:pPr>
        <w:pStyle w:val="14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</w:p>
    <w:p w14:paraId="28C84E77">
      <w:pPr>
        <w:pStyle w:val="14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</w:p>
    <w:p w14:paraId="0947DCA1">
      <w:pPr>
        <w:pStyle w:val="14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 w14:paraId="244A771C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eastAsia="宋体"/>
          <w:bCs/>
          <w:szCs w:val="21"/>
        </w:rPr>
        <w:t>年  月  日</w:t>
      </w:r>
    </w:p>
    <w:p w14:paraId="748E3E54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1FB3FB60">
      <w:pPr>
        <w:rPr>
          <w:bCs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F7A6C83-3F8D-4A79-9409-9050030EFD3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5281DE1-687E-4A4B-AA88-1624902ED7B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10BB97C-89BD-4772-9D92-A048E47BDA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B9D14B8-5652-4684-B48C-F57D9695DB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yMWNhY2JmYjNiYjA3MzkxYzMwYTFmZjFiYjg1YmU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6E4D"/>
    <w:rsid w:val="000874D2"/>
    <w:rsid w:val="000A7100"/>
    <w:rsid w:val="000D0BA8"/>
    <w:rsid w:val="000F58AE"/>
    <w:rsid w:val="001002C5"/>
    <w:rsid w:val="001008DF"/>
    <w:rsid w:val="00102FBF"/>
    <w:rsid w:val="00107263"/>
    <w:rsid w:val="00135ACF"/>
    <w:rsid w:val="0015374A"/>
    <w:rsid w:val="00160FF2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D4DE4"/>
    <w:rsid w:val="002E4F14"/>
    <w:rsid w:val="002F2FE9"/>
    <w:rsid w:val="003111BA"/>
    <w:rsid w:val="00313235"/>
    <w:rsid w:val="003315A0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23E97"/>
    <w:rsid w:val="004323A1"/>
    <w:rsid w:val="00453E38"/>
    <w:rsid w:val="0046561C"/>
    <w:rsid w:val="00471842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07ABA"/>
    <w:rsid w:val="005116C1"/>
    <w:rsid w:val="005136E9"/>
    <w:rsid w:val="0051734A"/>
    <w:rsid w:val="00523443"/>
    <w:rsid w:val="0052613A"/>
    <w:rsid w:val="00561732"/>
    <w:rsid w:val="005625C0"/>
    <w:rsid w:val="005671EC"/>
    <w:rsid w:val="005805A4"/>
    <w:rsid w:val="00596957"/>
    <w:rsid w:val="00596BEF"/>
    <w:rsid w:val="005B50A1"/>
    <w:rsid w:val="005D0562"/>
    <w:rsid w:val="005D2FFE"/>
    <w:rsid w:val="005D43D9"/>
    <w:rsid w:val="005D45D3"/>
    <w:rsid w:val="005E6AC0"/>
    <w:rsid w:val="006027F4"/>
    <w:rsid w:val="00634045"/>
    <w:rsid w:val="006714B2"/>
    <w:rsid w:val="006A53BD"/>
    <w:rsid w:val="006D4F02"/>
    <w:rsid w:val="006E512E"/>
    <w:rsid w:val="0071413A"/>
    <w:rsid w:val="00715756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54F3"/>
    <w:rsid w:val="007A7223"/>
    <w:rsid w:val="007B5244"/>
    <w:rsid w:val="007C12AE"/>
    <w:rsid w:val="007F27CD"/>
    <w:rsid w:val="0081168E"/>
    <w:rsid w:val="0081266A"/>
    <w:rsid w:val="00834305"/>
    <w:rsid w:val="00863F5F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3F5C"/>
    <w:rsid w:val="00A009A1"/>
    <w:rsid w:val="00A12D78"/>
    <w:rsid w:val="00A171EB"/>
    <w:rsid w:val="00A26F5A"/>
    <w:rsid w:val="00A301F1"/>
    <w:rsid w:val="00A323AD"/>
    <w:rsid w:val="00A47729"/>
    <w:rsid w:val="00A805C2"/>
    <w:rsid w:val="00AF02D9"/>
    <w:rsid w:val="00B04FF3"/>
    <w:rsid w:val="00B2149A"/>
    <w:rsid w:val="00B95B0F"/>
    <w:rsid w:val="00BB3206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CE7489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285D"/>
    <w:rsid w:val="00E23FFC"/>
    <w:rsid w:val="00E268AF"/>
    <w:rsid w:val="00E316DB"/>
    <w:rsid w:val="00E4259C"/>
    <w:rsid w:val="00E9203B"/>
    <w:rsid w:val="00EA47C5"/>
    <w:rsid w:val="00ED1AC6"/>
    <w:rsid w:val="00EE0456"/>
    <w:rsid w:val="00EE09BC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0FE66AA"/>
    <w:rsid w:val="033C5388"/>
    <w:rsid w:val="05271CE3"/>
    <w:rsid w:val="06EC78A0"/>
    <w:rsid w:val="0B385885"/>
    <w:rsid w:val="13E97A8B"/>
    <w:rsid w:val="1AFE1664"/>
    <w:rsid w:val="1BE026F3"/>
    <w:rsid w:val="1CE4719A"/>
    <w:rsid w:val="1DBD205F"/>
    <w:rsid w:val="1E2A4177"/>
    <w:rsid w:val="22220DE5"/>
    <w:rsid w:val="2805210F"/>
    <w:rsid w:val="28576CEA"/>
    <w:rsid w:val="297325AA"/>
    <w:rsid w:val="2990140F"/>
    <w:rsid w:val="2E8E6608"/>
    <w:rsid w:val="33E617BD"/>
    <w:rsid w:val="34FC59D1"/>
    <w:rsid w:val="366D5496"/>
    <w:rsid w:val="38342229"/>
    <w:rsid w:val="38E0716D"/>
    <w:rsid w:val="3E7C6B56"/>
    <w:rsid w:val="40966984"/>
    <w:rsid w:val="43063938"/>
    <w:rsid w:val="45E37C15"/>
    <w:rsid w:val="47CB3ECE"/>
    <w:rsid w:val="48161295"/>
    <w:rsid w:val="532C00AA"/>
    <w:rsid w:val="54ED5DAB"/>
    <w:rsid w:val="55FE7053"/>
    <w:rsid w:val="6021448D"/>
    <w:rsid w:val="63660521"/>
    <w:rsid w:val="6A6C3BF3"/>
    <w:rsid w:val="6BA84C7A"/>
    <w:rsid w:val="7048218F"/>
    <w:rsid w:val="70C15D8C"/>
    <w:rsid w:val="75DE6045"/>
    <w:rsid w:val="77724C80"/>
    <w:rsid w:val="78612E89"/>
    <w:rsid w:val="78DB4966"/>
    <w:rsid w:val="79132640"/>
    <w:rsid w:val="7A0A71CB"/>
    <w:rsid w:val="7B4C1F62"/>
    <w:rsid w:val="7B9D6F7B"/>
    <w:rsid w:val="7E55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2169</Words>
  <Characters>2253</Characters>
  <Lines>20</Lines>
  <Paragraphs>5</Paragraphs>
  <TotalTime>42</TotalTime>
  <ScaleCrop>false</ScaleCrop>
  <LinksUpToDate>false</LinksUpToDate>
  <CharactersWithSpaces>2343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2023-11-28T03:24:00Z</dcterms:created>
  <dc:creator>YeanXu</dc:creator>
  <cp:lastModifiedBy>爱吃香菜的猫咪</cp:lastModifiedBy>
  <cp:lastPrinted>2019-11-21T08:38:00Z</cp:lastPrinted>
  <dcterms:modified xsi:type="dcterms:W3CDTF">2024-09-05T01:00:28Z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E3446E3CDA584CF499C9CC9C405A8C96_13</vt:lpwstr>
  </property>
</Properties>
</file>