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8D376F">
      <w:pPr>
        <w:pStyle w:val="7"/>
        <w:spacing w:line="360" w:lineRule="auto"/>
        <w:ind w:firstLine="420"/>
        <w:jc w:val="center"/>
        <w:rPr>
          <w:rFonts w:hint="eastAsia" w:ascii="宋体" w:hAnsi="宋体" w:cs="宋体"/>
          <w:b/>
          <w:bCs/>
          <w:spacing w:val="60"/>
          <w:sz w:val="48"/>
          <w:szCs w:val="48"/>
        </w:rPr>
      </w:pPr>
    </w:p>
    <w:p w14:paraId="1023C214">
      <w:pPr>
        <w:pStyle w:val="7"/>
        <w:spacing w:line="360" w:lineRule="auto"/>
        <w:ind w:firstLine="0"/>
        <w:jc w:val="center"/>
        <w:rPr>
          <w:rFonts w:hint="eastAsia" w:ascii="宋体" w:hAnsi="宋体" w:cs="宋体"/>
          <w:b/>
          <w:bCs/>
          <w:sz w:val="48"/>
          <w:szCs w:val="48"/>
          <w:lang w:val="en-US" w:eastAsia="zh-CN"/>
        </w:rPr>
      </w:pPr>
    </w:p>
    <w:p w14:paraId="614A77BE">
      <w:pPr>
        <w:pStyle w:val="7"/>
        <w:spacing w:line="360" w:lineRule="auto"/>
        <w:ind w:firstLine="0"/>
        <w:jc w:val="center"/>
        <w:rPr>
          <w:rFonts w:hint="eastAsia" w:ascii="宋体" w:hAnsi="宋体" w:cs="宋体"/>
          <w:b/>
          <w:bCs/>
          <w:sz w:val="48"/>
          <w:szCs w:val="48"/>
          <w:lang w:val="en-US" w:eastAsia="zh-CN"/>
        </w:rPr>
      </w:pPr>
    </w:p>
    <w:p w14:paraId="78F8E350">
      <w:pPr>
        <w:pStyle w:val="7"/>
        <w:spacing w:line="360" w:lineRule="auto"/>
        <w:ind w:firstLine="0"/>
        <w:jc w:val="center"/>
        <w:rPr>
          <w:rFonts w:hint="eastAsia" w:ascii="宋体" w:hAnsi="宋体" w:cs="宋体"/>
          <w:b/>
          <w:bCs/>
          <w:spacing w:val="60"/>
          <w:sz w:val="44"/>
          <w:szCs w:val="44"/>
        </w:rPr>
      </w:pPr>
      <w:r>
        <w:rPr>
          <w:rFonts w:hint="eastAsia" w:ascii="宋体" w:hAnsi="宋体" w:cs="宋体"/>
          <w:b/>
          <w:bCs/>
          <w:sz w:val="48"/>
          <w:szCs w:val="48"/>
        </w:rPr>
        <w:t>空气压缩机保养服务项目</w:t>
      </w:r>
    </w:p>
    <w:p w14:paraId="3C3904D3">
      <w:pPr>
        <w:pStyle w:val="7"/>
        <w:spacing w:line="360" w:lineRule="auto"/>
        <w:ind w:firstLine="0"/>
        <w:jc w:val="center"/>
        <w:rPr>
          <w:rFonts w:hint="eastAsia" w:ascii="宋体" w:hAnsi="宋体" w:cs="宋体"/>
          <w:b/>
          <w:bCs/>
          <w:spacing w:val="60"/>
          <w:sz w:val="44"/>
          <w:szCs w:val="44"/>
        </w:rPr>
      </w:pPr>
    </w:p>
    <w:p w14:paraId="4E228343">
      <w:pPr>
        <w:pStyle w:val="7"/>
        <w:spacing w:line="360" w:lineRule="auto"/>
        <w:ind w:firstLine="0"/>
        <w:jc w:val="center"/>
        <w:rPr>
          <w:rFonts w:hint="eastAsia" w:ascii="宋体" w:hAnsi="宋体" w:cs="宋体"/>
          <w:b/>
          <w:bCs/>
          <w:spacing w:val="60"/>
          <w:sz w:val="44"/>
          <w:szCs w:val="44"/>
          <w:lang w:eastAsia="zh-CN"/>
        </w:rPr>
      </w:pPr>
      <w:r>
        <w:rPr>
          <w:rFonts w:hint="eastAsia" w:ascii="宋体" w:hAnsi="宋体" w:cs="宋体"/>
          <w:b/>
          <w:bCs/>
          <w:spacing w:val="60"/>
          <w:sz w:val="44"/>
          <w:szCs w:val="44"/>
          <w:lang w:eastAsia="zh-CN"/>
        </w:rPr>
        <w:t>招</w:t>
      </w:r>
    </w:p>
    <w:p w14:paraId="356D570C">
      <w:pPr>
        <w:pStyle w:val="7"/>
        <w:spacing w:line="360" w:lineRule="auto"/>
        <w:ind w:firstLine="0"/>
        <w:jc w:val="center"/>
        <w:rPr>
          <w:rFonts w:hint="eastAsia" w:ascii="宋体" w:hAnsi="宋体" w:cs="宋体"/>
          <w:b/>
          <w:bCs/>
          <w:spacing w:val="60"/>
          <w:sz w:val="44"/>
          <w:szCs w:val="44"/>
          <w:lang w:eastAsia="zh-CN"/>
        </w:rPr>
      </w:pPr>
    </w:p>
    <w:p w14:paraId="759557B0">
      <w:pPr>
        <w:pStyle w:val="7"/>
        <w:spacing w:line="360" w:lineRule="auto"/>
        <w:ind w:firstLine="0"/>
        <w:jc w:val="center"/>
        <w:rPr>
          <w:rFonts w:hint="eastAsia" w:ascii="宋体" w:hAnsi="宋体" w:eastAsia="宋体" w:cs="宋体"/>
          <w:b/>
          <w:bCs/>
          <w:spacing w:val="60"/>
          <w:sz w:val="44"/>
          <w:szCs w:val="44"/>
          <w:lang w:eastAsia="zh-CN"/>
        </w:rPr>
      </w:pPr>
      <w:r>
        <w:rPr>
          <w:rFonts w:hint="eastAsia" w:ascii="宋体" w:hAnsi="宋体" w:cs="宋体"/>
          <w:b/>
          <w:bCs/>
          <w:spacing w:val="60"/>
          <w:sz w:val="44"/>
          <w:szCs w:val="44"/>
          <w:lang w:eastAsia="zh-CN"/>
        </w:rPr>
        <w:t>标</w:t>
      </w:r>
    </w:p>
    <w:p w14:paraId="1D5C993F">
      <w:pPr>
        <w:pStyle w:val="7"/>
        <w:spacing w:line="360" w:lineRule="auto"/>
        <w:ind w:firstLine="0"/>
        <w:jc w:val="center"/>
        <w:rPr>
          <w:rFonts w:hint="eastAsia" w:ascii="宋体" w:hAnsi="宋体" w:cs="宋体"/>
          <w:b/>
          <w:bCs/>
          <w:spacing w:val="60"/>
          <w:sz w:val="44"/>
          <w:szCs w:val="44"/>
        </w:rPr>
      </w:pPr>
    </w:p>
    <w:p w14:paraId="3EB74890">
      <w:pPr>
        <w:pStyle w:val="7"/>
        <w:spacing w:line="360" w:lineRule="auto"/>
        <w:ind w:firstLine="0"/>
        <w:jc w:val="center"/>
        <w:rPr>
          <w:rFonts w:hint="eastAsia" w:ascii="宋体" w:hAnsi="宋体" w:cs="宋体"/>
          <w:b/>
          <w:bCs/>
          <w:spacing w:val="60"/>
          <w:sz w:val="44"/>
          <w:szCs w:val="44"/>
        </w:rPr>
      </w:pPr>
      <w:r>
        <w:rPr>
          <w:rFonts w:hint="eastAsia" w:ascii="宋体" w:hAnsi="宋体" w:cs="宋体"/>
          <w:b/>
          <w:bCs/>
          <w:spacing w:val="60"/>
          <w:sz w:val="44"/>
          <w:szCs w:val="44"/>
        </w:rPr>
        <w:t>文</w:t>
      </w:r>
    </w:p>
    <w:p w14:paraId="6A455D43">
      <w:pPr>
        <w:pStyle w:val="7"/>
        <w:spacing w:line="360" w:lineRule="auto"/>
        <w:ind w:firstLine="0"/>
        <w:jc w:val="center"/>
        <w:rPr>
          <w:rFonts w:hint="eastAsia" w:ascii="宋体" w:hAnsi="宋体" w:cs="宋体"/>
          <w:b/>
          <w:bCs/>
          <w:spacing w:val="60"/>
          <w:sz w:val="44"/>
          <w:szCs w:val="44"/>
        </w:rPr>
      </w:pPr>
    </w:p>
    <w:p w14:paraId="729D6AFD">
      <w:pPr>
        <w:pStyle w:val="7"/>
        <w:spacing w:line="360" w:lineRule="auto"/>
        <w:ind w:firstLine="0"/>
        <w:jc w:val="center"/>
        <w:rPr>
          <w:rFonts w:hint="eastAsia" w:ascii="宋体" w:hAnsi="宋体" w:cs="宋体"/>
          <w:b/>
          <w:bCs/>
          <w:spacing w:val="60"/>
          <w:sz w:val="44"/>
          <w:szCs w:val="44"/>
        </w:rPr>
      </w:pPr>
      <w:r>
        <w:rPr>
          <w:rFonts w:hint="eastAsia" w:ascii="宋体" w:hAnsi="宋体" w:cs="宋体"/>
          <w:b/>
          <w:bCs/>
          <w:spacing w:val="60"/>
          <w:sz w:val="44"/>
          <w:szCs w:val="44"/>
        </w:rPr>
        <w:t>件</w:t>
      </w:r>
    </w:p>
    <w:p w14:paraId="53DE8E85">
      <w:pPr>
        <w:pStyle w:val="7"/>
        <w:spacing w:line="360" w:lineRule="auto"/>
        <w:ind w:firstLine="0"/>
        <w:jc w:val="center"/>
        <w:rPr>
          <w:rFonts w:hint="eastAsia" w:ascii="宋体" w:hAnsi="宋体" w:cs="宋体"/>
          <w:b/>
          <w:bCs/>
          <w:spacing w:val="60"/>
          <w:sz w:val="44"/>
          <w:szCs w:val="44"/>
        </w:rPr>
      </w:pPr>
    </w:p>
    <w:p w14:paraId="3B1AE729">
      <w:pPr>
        <w:pStyle w:val="7"/>
        <w:spacing w:line="360" w:lineRule="auto"/>
        <w:ind w:firstLine="0"/>
        <w:jc w:val="center"/>
        <w:rPr>
          <w:rFonts w:hint="eastAsia" w:ascii="宋体" w:hAnsi="宋体" w:cs="宋体"/>
          <w:b/>
          <w:bCs/>
          <w:spacing w:val="60"/>
          <w:sz w:val="44"/>
          <w:szCs w:val="44"/>
        </w:rPr>
      </w:pPr>
    </w:p>
    <w:p w14:paraId="5260FA94">
      <w:pPr>
        <w:pStyle w:val="7"/>
        <w:spacing w:line="360" w:lineRule="auto"/>
        <w:ind w:firstLine="0"/>
        <w:jc w:val="center"/>
        <w:rPr>
          <w:rFonts w:hint="eastAsia" w:ascii="宋体" w:hAnsi="宋体" w:cs="宋体"/>
          <w:b/>
          <w:bCs/>
          <w:spacing w:val="60"/>
          <w:sz w:val="44"/>
          <w:szCs w:val="44"/>
        </w:rPr>
      </w:pPr>
    </w:p>
    <w:p w14:paraId="5853826C">
      <w:pPr>
        <w:pStyle w:val="7"/>
        <w:spacing w:line="360" w:lineRule="auto"/>
        <w:ind w:firstLine="0"/>
        <w:jc w:val="center"/>
        <w:rPr>
          <w:rFonts w:hint="eastAsia" w:ascii="宋体" w:hAnsi="宋体" w:cs="宋体"/>
          <w:spacing w:val="60"/>
          <w:sz w:val="28"/>
          <w:szCs w:val="28"/>
        </w:rPr>
      </w:pPr>
    </w:p>
    <w:p w14:paraId="6A24AC7B">
      <w:pPr>
        <w:widowControl/>
        <w:spacing w:line="360" w:lineRule="auto"/>
        <w:jc w:val="center"/>
        <w:rPr>
          <w:rFonts w:hint="eastAsia" w:ascii="宋体" w:hAnsi="宋体" w:cs="宋体"/>
          <w:b/>
          <w:bCs/>
          <w:spacing w:val="60"/>
          <w:sz w:val="28"/>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bCs/>
          <w:spacing w:val="60"/>
          <w:sz w:val="28"/>
          <w:szCs w:val="28"/>
          <w:lang w:val="en-US" w:eastAsia="zh-CN"/>
        </w:rPr>
        <w:t>金湖县人民医院</w:t>
      </w:r>
    </w:p>
    <w:p w14:paraId="185CADD9">
      <w:pPr>
        <w:keepNext w:val="0"/>
        <w:keepLines w:val="0"/>
        <w:pageBreakBefore w:val="0"/>
        <w:widowControl/>
        <w:kinsoku/>
        <w:wordWrap/>
        <w:overflowPunct/>
        <w:topLinePunct w:val="0"/>
        <w:autoSpaceDE/>
        <w:autoSpaceDN/>
        <w:bidi w:val="0"/>
        <w:spacing w:line="440" w:lineRule="exact"/>
        <w:ind w:firstLine="482" w:firstLineChars="200"/>
        <w:jc w:val="both"/>
        <w:textAlignment w:val="auto"/>
        <w:rPr>
          <w:rFonts w:hint="eastAsia" w:ascii="宋体" w:hAnsi="宋体" w:cs="宋体"/>
          <w:sz w:val="24"/>
          <w:szCs w:val="24"/>
        </w:rPr>
      </w:pPr>
      <w:r>
        <w:rPr>
          <w:rFonts w:hint="eastAsia" w:ascii="宋体" w:hAnsi="宋体" w:cs="宋体"/>
          <w:b/>
          <w:sz w:val="24"/>
          <w:szCs w:val="24"/>
        </w:rPr>
        <w:t>一、报价须知</w:t>
      </w:r>
    </w:p>
    <w:p w14:paraId="5975BC96">
      <w:pPr>
        <w:keepNext w:val="0"/>
        <w:keepLines w:val="0"/>
        <w:pageBreakBefore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1</w:t>
      </w:r>
      <w:r>
        <w:rPr>
          <w:rFonts w:hint="eastAsia" w:ascii="宋体" w:hAnsi="宋体" w:cs="宋体"/>
          <w:kern w:val="0"/>
          <w:sz w:val="24"/>
          <w:szCs w:val="24"/>
          <w:lang w:eastAsia="zh-CN" w:bidi="ar"/>
        </w:rPr>
        <w:t>.</w:t>
      </w:r>
      <w:r>
        <w:rPr>
          <w:rFonts w:hint="eastAsia" w:ascii="宋体" w:hAnsi="宋体" w:cs="宋体"/>
          <w:kern w:val="0"/>
          <w:sz w:val="24"/>
          <w:szCs w:val="24"/>
          <w:lang w:bidi="ar"/>
        </w:rPr>
        <w:t>报价人须根据《</w:t>
      </w:r>
      <w:r>
        <w:rPr>
          <w:rFonts w:hint="eastAsia" w:ascii="宋体" w:hAnsi="宋体" w:cs="宋体"/>
          <w:kern w:val="0"/>
          <w:sz w:val="24"/>
          <w:szCs w:val="24"/>
          <w:lang w:val="en-US" w:eastAsia="zh-CN" w:bidi="ar"/>
        </w:rPr>
        <w:t>报价清单</w:t>
      </w:r>
      <w:r>
        <w:rPr>
          <w:rFonts w:hint="eastAsia" w:ascii="宋体" w:hAnsi="宋体" w:cs="宋体"/>
          <w:kern w:val="0"/>
          <w:sz w:val="24"/>
          <w:szCs w:val="24"/>
          <w:lang w:bidi="ar"/>
        </w:rPr>
        <w:t>》要求进行报价。</w:t>
      </w:r>
    </w:p>
    <w:p w14:paraId="60B43798">
      <w:pPr>
        <w:keepNext w:val="0"/>
        <w:keepLines w:val="0"/>
        <w:pageBreakBefore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2</w:t>
      </w:r>
      <w:r>
        <w:rPr>
          <w:rFonts w:hint="eastAsia" w:ascii="宋体" w:hAnsi="宋体" w:cs="宋体"/>
          <w:kern w:val="0"/>
          <w:sz w:val="24"/>
          <w:szCs w:val="24"/>
          <w:lang w:eastAsia="zh-CN" w:bidi="ar"/>
        </w:rPr>
        <w:t>.</w:t>
      </w:r>
      <w:r>
        <w:rPr>
          <w:rFonts w:hint="eastAsia" w:ascii="宋体" w:hAnsi="宋体" w:cs="宋体"/>
          <w:kern w:val="0"/>
          <w:sz w:val="24"/>
          <w:szCs w:val="24"/>
          <w:lang w:bidi="ar"/>
        </w:rPr>
        <w:t>报价中应包括完成询价所发生的全部费用包括但不限于如下内容：</w:t>
      </w:r>
    </w:p>
    <w:p w14:paraId="0146CA12">
      <w:pPr>
        <w:keepNext w:val="0"/>
        <w:keepLines w:val="0"/>
        <w:pageBreakBefore w:val="0"/>
        <w:numPr>
          <w:ilvl w:val="0"/>
          <w:numId w:val="2"/>
        </w:numPr>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报价人应被认为已经阅读并充分理解了询价文件，以确认报出的单价和价格应被认为包括所有</w:t>
      </w:r>
      <w:r>
        <w:rPr>
          <w:rFonts w:hint="eastAsia" w:ascii="宋体" w:hAnsi="宋体" w:cs="宋体"/>
          <w:kern w:val="0"/>
          <w:sz w:val="24"/>
          <w:szCs w:val="24"/>
          <w:lang w:val="en-US" w:eastAsia="zh-CN" w:bidi="ar"/>
        </w:rPr>
        <w:t>保养</w:t>
      </w:r>
      <w:r>
        <w:rPr>
          <w:rFonts w:hint="eastAsia" w:ascii="宋体" w:hAnsi="宋体" w:cs="宋体"/>
          <w:b/>
          <w:bCs/>
          <w:kern w:val="0"/>
          <w:sz w:val="24"/>
          <w:szCs w:val="24"/>
          <w:lang w:bidi="ar"/>
        </w:rPr>
        <w:t>成本、利润、保险、税金</w:t>
      </w:r>
      <w:r>
        <w:rPr>
          <w:rFonts w:hint="eastAsia" w:ascii="宋体" w:hAnsi="宋体" w:cs="宋体"/>
          <w:b/>
          <w:bCs/>
          <w:sz w:val="24"/>
          <w:szCs w:val="24"/>
        </w:rPr>
        <w:t>、运输、装、卸（买方指定位置）等费用</w:t>
      </w:r>
      <w:r>
        <w:rPr>
          <w:rFonts w:hint="eastAsia" w:ascii="宋体" w:hAnsi="宋体" w:cs="宋体"/>
          <w:kern w:val="0"/>
          <w:sz w:val="24"/>
          <w:szCs w:val="24"/>
          <w:lang w:bidi="ar"/>
        </w:rPr>
        <w:t>，以及文件明示或隐含的风险责任和义务。报价人漏报或不报，询价人将视为有关费用已包括其中而不予增加、调整。</w:t>
      </w:r>
    </w:p>
    <w:p w14:paraId="4E8130E0">
      <w:pPr>
        <w:keepNext w:val="0"/>
        <w:keepLines w:val="0"/>
        <w:pageBreakBefore w:val="0"/>
        <w:numPr>
          <w:ilvl w:val="0"/>
          <w:numId w:val="2"/>
        </w:numPr>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报价表中所列数量的变动，丝毫不会降低或影响合同条款的效力，也不免除供货商按规定的标准进行供货及运输和更换不合格品的责任。</w:t>
      </w:r>
    </w:p>
    <w:p w14:paraId="541C8A63">
      <w:pPr>
        <w:keepNext w:val="0"/>
        <w:keepLines w:val="0"/>
        <w:pageBreakBefore w:val="0"/>
        <w:numPr>
          <w:ilvl w:val="0"/>
          <w:numId w:val="2"/>
        </w:numPr>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报价表中各项金额均以人民币结算。</w:t>
      </w:r>
    </w:p>
    <w:p w14:paraId="03825CBB">
      <w:pPr>
        <w:keepNext w:val="0"/>
        <w:keepLines w:val="0"/>
        <w:pageBreakBefore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3</w:t>
      </w:r>
      <w:r>
        <w:rPr>
          <w:rFonts w:hint="eastAsia" w:ascii="宋体" w:hAnsi="宋体" w:cs="宋体"/>
          <w:kern w:val="0"/>
          <w:sz w:val="24"/>
          <w:szCs w:val="24"/>
          <w:lang w:eastAsia="zh-CN" w:bidi="ar"/>
        </w:rPr>
        <w:t>.</w:t>
      </w:r>
      <w:r>
        <w:rPr>
          <w:rFonts w:hint="eastAsia" w:ascii="宋体" w:hAnsi="宋体" w:cs="宋体"/>
          <w:kern w:val="0"/>
          <w:sz w:val="24"/>
          <w:szCs w:val="24"/>
          <w:lang w:bidi="ar"/>
        </w:rPr>
        <w:t>最终结算价格以双方签订的合同为准。</w:t>
      </w:r>
    </w:p>
    <w:p w14:paraId="135BD7B0">
      <w:pPr>
        <w:keepNext w:val="0"/>
        <w:keepLines w:val="0"/>
        <w:pageBreakBefore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4</w:t>
      </w:r>
      <w:r>
        <w:rPr>
          <w:rFonts w:hint="eastAsia" w:ascii="宋体" w:hAnsi="宋体" w:cs="宋体"/>
          <w:kern w:val="0"/>
          <w:sz w:val="24"/>
          <w:szCs w:val="24"/>
          <w:lang w:eastAsia="zh-CN" w:bidi="ar"/>
        </w:rPr>
        <w:t>.</w:t>
      </w:r>
      <w:r>
        <w:rPr>
          <w:rFonts w:hint="eastAsia" w:ascii="宋体" w:hAnsi="宋体" w:cs="宋体"/>
          <w:kern w:val="0"/>
          <w:sz w:val="24"/>
          <w:szCs w:val="24"/>
          <w:lang w:bidi="ar"/>
        </w:rPr>
        <w:t>报价文件的编制：报价文件内所有材料均需签字或盖章。</w:t>
      </w:r>
    </w:p>
    <w:p w14:paraId="1695835D">
      <w:pPr>
        <w:keepNext w:val="0"/>
        <w:keepLines w:val="0"/>
        <w:pageBreakBefore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cs="宋体"/>
          <w:kern w:val="0"/>
          <w:sz w:val="24"/>
          <w:szCs w:val="24"/>
          <w:lang w:bidi="ar"/>
        </w:rPr>
      </w:pPr>
      <w:r>
        <w:rPr>
          <w:rFonts w:hint="eastAsia" w:ascii="宋体" w:hAnsi="宋体" w:cs="宋体"/>
          <w:kern w:val="0"/>
          <w:sz w:val="24"/>
          <w:szCs w:val="24"/>
          <w:lang w:bidi="ar"/>
        </w:rPr>
        <w:t>5</w:t>
      </w:r>
      <w:r>
        <w:rPr>
          <w:rFonts w:hint="eastAsia" w:ascii="宋体" w:hAnsi="宋体" w:cs="宋体"/>
          <w:kern w:val="0"/>
          <w:sz w:val="24"/>
          <w:szCs w:val="24"/>
          <w:lang w:eastAsia="zh-CN" w:bidi="ar"/>
        </w:rPr>
        <w:t>.</w:t>
      </w:r>
      <w:r>
        <w:rPr>
          <w:rFonts w:hint="eastAsia" w:ascii="宋体" w:hAnsi="宋体" w:cs="宋体"/>
          <w:kern w:val="0"/>
          <w:sz w:val="24"/>
          <w:szCs w:val="24"/>
          <w:lang w:bidi="ar"/>
        </w:rPr>
        <w:t>报价人按本询价文件中报价文件格式填报，相关资格及证明材料严格按照本询价文件中要求提供。若未按本询价文件要求报价或未按本询价文件要求提供相关资格及证明材料，则当做无效报价处理。</w:t>
      </w:r>
    </w:p>
    <w:p w14:paraId="64ECC07A">
      <w:pPr>
        <w:pStyle w:val="4"/>
        <w:keepNext w:val="0"/>
        <w:keepLines w:val="0"/>
        <w:pageBreakBefore w:val="0"/>
        <w:kinsoku/>
        <w:wordWrap/>
        <w:overflowPunct/>
        <w:topLinePunct w:val="0"/>
        <w:autoSpaceDE/>
        <w:autoSpaceDN/>
        <w:bidi w:val="0"/>
        <w:spacing w:line="420" w:lineRule="exact"/>
        <w:ind w:left="0" w:leftChars="0" w:firstLine="480" w:firstLineChars="200"/>
        <w:textAlignment w:val="auto"/>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6</w:t>
      </w:r>
      <w:r>
        <w:rPr>
          <w:rFonts w:hint="eastAsia" w:ascii="宋体" w:hAnsi="宋体" w:cs="宋体"/>
          <w:kern w:val="0"/>
          <w:sz w:val="24"/>
          <w:szCs w:val="24"/>
          <w:lang w:eastAsia="zh-CN" w:bidi="ar"/>
        </w:rPr>
        <w:t>.</w:t>
      </w:r>
      <w:r>
        <w:rPr>
          <w:rFonts w:hint="eastAsia" w:ascii="宋体" w:hAnsi="宋体" w:eastAsia="宋体" w:cs="宋体"/>
          <w:kern w:val="0"/>
          <w:sz w:val="24"/>
          <w:szCs w:val="24"/>
          <w:lang w:val="en-US" w:eastAsia="zh-CN" w:bidi="ar"/>
        </w:rPr>
        <w:t>提供2025年阿特拉斯-科普柯</w:t>
      </w:r>
      <w:r>
        <w:rPr>
          <w:rFonts w:hint="eastAsia" w:ascii="宋体" w:hAnsi="宋体" w:cs="宋体"/>
          <w:kern w:val="0"/>
          <w:sz w:val="24"/>
          <w:szCs w:val="24"/>
          <w:lang w:val="en-US" w:eastAsia="zh-CN" w:bidi="ar"/>
        </w:rPr>
        <w:t>钻石以上</w:t>
      </w:r>
      <w:r>
        <w:rPr>
          <w:rFonts w:hint="eastAsia" w:ascii="宋体" w:hAnsi="宋体" w:eastAsia="宋体" w:cs="宋体"/>
          <w:kern w:val="0"/>
          <w:sz w:val="24"/>
          <w:szCs w:val="24"/>
          <w:lang w:val="en-US" w:eastAsia="zh-CN" w:bidi="ar"/>
        </w:rPr>
        <w:t>授权证书</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授权</w:t>
      </w:r>
      <w:r>
        <w:rPr>
          <w:rFonts w:hint="eastAsia" w:ascii="宋体" w:hAnsi="宋体" w:cs="宋体"/>
          <w:kern w:val="0"/>
          <w:sz w:val="24"/>
          <w:szCs w:val="24"/>
          <w:lang w:val="en-US" w:eastAsia="zh-CN" w:bidi="ar"/>
        </w:rPr>
        <w:t>服务区域需含淮安市</w:t>
      </w:r>
      <w:r>
        <w:rPr>
          <w:rFonts w:hint="eastAsia" w:ascii="宋体" w:hAnsi="宋体" w:eastAsia="宋体" w:cs="宋体"/>
          <w:kern w:val="0"/>
          <w:sz w:val="24"/>
          <w:szCs w:val="24"/>
          <w:lang w:val="en-US" w:eastAsia="zh-CN" w:bidi="ar"/>
        </w:rPr>
        <w:t>，授权产品及服务包含阿特拉斯-科普柯产品销售和保养服务</w:t>
      </w:r>
      <w:r>
        <w:rPr>
          <w:rFonts w:hint="eastAsia" w:ascii="宋体" w:hAnsi="宋体" w:cs="宋体"/>
          <w:kern w:val="0"/>
          <w:sz w:val="24"/>
          <w:szCs w:val="24"/>
          <w:lang w:val="en-US" w:eastAsia="zh-CN" w:bidi="ar"/>
        </w:rPr>
        <w:t>。</w:t>
      </w:r>
    </w:p>
    <w:p w14:paraId="7BCD7BBA">
      <w:pPr>
        <w:pStyle w:val="7"/>
        <w:keepNext w:val="0"/>
        <w:keepLines w:val="0"/>
        <w:pageBreakBefore w:val="0"/>
        <w:numPr>
          <w:ilvl w:val="0"/>
          <w:numId w:val="0"/>
        </w:numPr>
        <w:kinsoku/>
        <w:wordWrap/>
        <w:overflowPunct/>
        <w:topLinePunct w:val="0"/>
        <w:autoSpaceDE/>
        <w:autoSpaceDN/>
        <w:bidi w:val="0"/>
        <w:spacing w:line="440" w:lineRule="exact"/>
        <w:ind w:firstLine="482" w:firstLineChars="200"/>
        <w:jc w:val="left"/>
        <w:textAlignment w:val="auto"/>
        <w:rPr>
          <w:rFonts w:hint="default" w:ascii="宋体" w:hAnsi="宋体" w:cs="宋体"/>
          <w:b/>
          <w:kern w:val="2"/>
          <w:sz w:val="24"/>
          <w:szCs w:val="24"/>
          <w:lang w:val="en-US"/>
        </w:rPr>
      </w:pPr>
      <w:r>
        <w:rPr>
          <w:rFonts w:hint="eastAsia" w:ascii="宋体" w:hAnsi="宋体" w:cs="宋体"/>
          <w:b/>
          <w:kern w:val="2"/>
          <w:sz w:val="24"/>
          <w:szCs w:val="24"/>
          <w:lang w:val="en-US" w:eastAsia="zh-CN"/>
        </w:rPr>
        <w:t>二、项目概况、保养范围及内容</w:t>
      </w:r>
    </w:p>
    <w:p w14:paraId="059D8F0F">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beforeAutospacing="0" w:after="0" w:afterLines="0" w:afterAutospacing="0" w:line="420" w:lineRule="exact"/>
        <w:ind w:firstLine="480" w:firstLineChars="200"/>
        <w:textAlignment w:val="auto"/>
        <w:outlineLvl w:val="9"/>
        <w:rPr>
          <w:rFonts w:hint="eastAsia" w:ascii="宋体" w:hAnsi="宋体" w:eastAsia="宋体" w:cs="宋体"/>
          <w:kern w:val="0"/>
          <w:sz w:val="24"/>
          <w:szCs w:val="24"/>
          <w:lang w:val="en-US" w:eastAsia="zh-CN" w:bidi="ar"/>
        </w:rPr>
      </w:pPr>
      <w:r>
        <w:rPr>
          <w:rFonts w:hint="eastAsia" w:cs="宋体"/>
          <w:kern w:val="0"/>
          <w:sz w:val="24"/>
          <w:szCs w:val="24"/>
          <w:lang w:val="en-US" w:eastAsia="zh-CN" w:bidi="ar"/>
        </w:rPr>
        <w:t>1.</w:t>
      </w:r>
      <w:r>
        <w:rPr>
          <w:rFonts w:hint="eastAsia" w:ascii="宋体" w:hAnsi="宋体" w:eastAsia="宋体" w:cs="宋体"/>
          <w:kern w:val="0"/>
          <w:sz w:val="24"/>
          <w:szCs w:val="24"/>
          <w:lang w:val="en-US" w:eastAsia="zh-CN" w:bidi="ar"/>
        </w:rPr>
        <w:t>项目概况：</w:t>
      </w:r>
      <w:r>
        <w:rPr>
          <w:rFonts w:hint="eastAsia" w:cs="宋体"/>
          <w:kern w:val="0"/>
          <w:sz w:val="24"/>
          <w:szCs w:val="24"/>
          <w:lang w:val="en-US" w:eastAsia="zh-CN" w:bidi="ar"/>
        </w:rPr>
        <w:t>金湖县人民医院2</w:t>
      </w:r>
      <w:r>
        <w:rPr>
          <w:rFonts w:hint="eastAsia" w:ascii="宋体" w:hAnsi="宋体" w:eastAsia="宋体" w:cs="宋体"/>
          <w:kern w:val="0"/>
          <w:sz w:val="24"/>
          <w:szCs w:val="24"/>
          <w:lang w:val="en-US" w:eastAsia="zh-CN" w:bidi="ar"/>
        </w:rPr>
        <w:t>台空压机设备保养工作，包工包料。</w:t>
      </w:r>
    </w:p>
    <w:p w14:paraId="41F593BC">
      <w:pPr>
        <w:keepNext w:val="0"/>
        <w:keepLines w:val="0"/>
        <w:pageBreakBefore w:val="0"/>
        <w:widowControl/>
        <w:tabs>
          <w:tab w:val="left" w:pos="720"/>
        </w:tabs>
        <w:kinsoku/>
        <w:wordWrap/>
        <w:overflowPunct/>
        <w:topLinePunct w:val="0"/>
        <w:autoSpaceDE/>
        <w:autoSpaceDN/>
        <w:bidi w:val="0"/>
        <w:adjustRightInd/>
        <w:snapToGrid/>
        <w:spacing w:before="157" w:beforeLines="50" w:after="157" w:afterLines="50" w:line="240" w:lineRule="auto"/>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bookmarkStart w:id="0" w:name="_GoBack"/>
      <w:bookmarkEnd w:id="0"/>
      <w:r>
        <w:rPr>
          <w:rFonts w:hint="eastAsia" w:ascii="宋体" w:hAnsi="宋体" w:eastAsia="宋体" w:cs="宋体"/>
          <w:kern w:val="0"/>
          <w:sz w:val="24"/>
          <w:szCs w:val="24"/>
          <w:lang w:val="en-US" w:eastAsia="zh-CN" w:bidi="ar"/>
        </w:rPr>
        <w:t>空气压缩机参数</w:t>
      </w:r>
    </w:p>
    <w:tbl>
      <w:tblPr>
        <w:tblStyle w:val="17"/>
        <w:tblpPr w:leftFromText="180" w:rightFromText="180" w:vertAnchor="text" w:tblpXSpec="center" w:tblpY="1"/>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1559"/>
        <w:gridCol w:w="851"/>
        <w:gridCol w:w="1559"/>
      </w:tblGrid>
      <w:tr w14:paraId="2AF4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093" w:type="dxa"/>
            <w:noWrap w:val="0"/>
            <w:vAlign w:val="top"/>
          </w:tcPr>
          <w:p w14:paraId="0ADAE9B4">
            <w:pPr>
              <w:rPr>
                <w:rFonts w:hint="eastAsia"/>
                <w:sz w:val="24"/>
              </w:rPr>
            </w:pPr>
            <w:r>
              <w:rPr>
                <w:rFonts w:hint="eastAsia"/>
                <w:sz w:val="24"/>
              </w:rPr>
              <w:t>设备</w:t>
            </w:r>
          </w:p>
        </w:tc>
        <w:tc>
          <w:tcPr>
            <w:tcW w:w="1559" w:type="dxa"/>
            <w:noWrap w:val="0"/>
            <w:vAlign w:val="top"/>
          </w:tcPr>
          <w:p w14:paraId="7D8135D3">
            <w:pPr>
              <w:rPr>
                <w:rFonts w:hint="eastAsia"/>
                <w:sz w:val="24"/>
              </w:rPr>
            </w:pPr>
            <w:r>
              <w:rPr>
                <w:rFonts w:hint="eastAsia"/>
                <w:sz w:val="24"/>
              </w:rPr>
              <w:t>系列号</w:t>
            </w:r>
          </w:p>
        </w:tc>
        <w:tc>
          <w:tcPr>
            <w:tcW w:w="851" w:type="dxa"/>
            <w:noWrap w:val="0"/>
            <w:vAlign w:val="top"/>
          </w:tcPr>
          <w:p w14:paraId="6F1C711C">
            <w:pPr>
              <w:rPr>
                <w:rFonts w:hint="eastAsia"/>
                <w:sz w:val="24"/>
              </w:rPr>
            </w:pPr>
            <w:r>
              <w:rPr>
                <w:rFonts w:hint="eastAsia"/>
                <w:sz w:val="24"/>
              </w:rPr>
              <w:t>数量</w:t>
            </w:r>
          </w:p>
        </w:tc>
        <w:tc>
          <w:tcPr>
            <w:tcW w:w="1559" w:type="dxa"/>
            <w:noWrap w:val="0"/>
            <w:vAlign w:val="top"/>
          </w:tcPr>
          <w:p w14:paraId="080F6348">
            <w:pPr>
              <w:ind w:firstLine="480" w:firstLineChars="200"/>
              <w:rPr>
                <w:sz w:val="24"/>
              </w:rPr>
            </w:pPr>
            <w:r>
              <w:rPr>
                <w:rFonts w:hint="eastAsia"/>
                <w:sz w:val="24"/>
              </w:rPr>
              <w:t>周期</w:t>
            </w:r>
          </w:p>
        </w:tc>
      </w:tr>
      <w:tr w14:paraId="30B18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093" w:type="dxa"/>
            <w:noWrap w:val="0"/>
            <w:vAlign w:val="top"/>
          </w:tcPr>
          <w:p w14:paraId="63B7FE0A">
            <w:pPr>
              <w:rPr>
                <w:rFonts w:hint="eastAsia"/>
                <w:sz w:val="24"/>
              </w:rPr>
            </w:pPr>
            <w:r>
              <w:rPr>
                <w:rFonts w:hint="eastAsia"/>
                <w:sz w:val="24"/>
              </w:rPr>
              <w:t>G11 PA10FM</w:t>
            </w:r>
          </w:p>
        </w:tc>
        <w:tc>
          <w:tcPr>
            <w:tcW w:w="1559" w:type="dxa"/>
            <w:noWrap w:val="0"/>
            <w:vAlign w:val="top"/>
          </w:tcPr>
          <w:p w14:paraId="51EED93A">
            <w:pPr>
              <w:rPr>
                <w:rFonts w:hint="default"/>
                <w:sz w:val="24"/>
                <w:lang w:val="en-US"/>
              </w:rPr>
            </w:pPr>
            <w:r>
              <w:rPr>
                <w:rFonts w:hint="eastAsia"/>
                <w:sz w:val="24"/>
              </w:rPr>
              <w:t>W</w:t>
            </w:r>
            <w:r>
              <w:rPr>
                <w:rFonts w:hint="eastAsia"/>
                <w:sz w:val="24"/>
                <w:lang w:val="en-US" w:eastAsia="zh-CN"/>
              </w:rPr>
              <w:t>XI018413</w:t>
            </w:r>
          </w:p>
        </w:tc>
        <w:tc>
          <w:tcPr>
            <w:tcW w:w="851" w:type="dxa"/>
            <w:noWrap w:val="0"/>
            <w:vAlign w:val="top"/>
          </w:tcPr>
          <w:p w14:paraId="48A70C6A">
            <w:pPr>
              <w:rPr>
                <w:rFonts w:hint="eastAsia"/>
                <w:sz w:val="24"/>
              </w:rPr>
            </w:pPr>
            <w:r>
              <w:rPr>
                <w:rFonts w:hint="eastAsia"/>
                <w:sz w:val="24"/>
              </w:rPr>
              <w:t>1</w:t>
            </w:r>
          </w:p>
        </w:tc>
        <w:tc>
          <w:tcPr>
            <w:tcW w:w="1559" w:type="dxa"/>
            <w:noWrap w:val="0"/>
            <w:vAlign w:val="top"/>
          </w:tcPr>
          <w:p w14:paraId="11D9F58E">
            <w:pPr>
              <w:rPr>
                <w:rFonts w:hint="eastAsia"/>
                <w:sz w:val="24"/>
              </w:rPr>
            </w:pPr>
            <w:r>
              <w:rPr>
                <w:rFonts w:hint="eastAsia"/>
                <w:sz w:val="24"/>
              </w:rPr>
              <w:t xml:space="preserve">     1年</w:t>
            </w:r>
          </w:p>
        </w:tc>
      </w:tr>
      <w:tr w14:paraId="1731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093" w:type="dxa"/>
            <w:noWrap w:val="0"/>
            <w:vAlign w:val="top"/>
          </w:tcPr>
          <w:p w14:paraId="47BEE81B">
            <w:pPr>
              <w:rPr>
                <w:rFonts w:hint="eastAsia"/>
                <w:sz w:val="24"/>
              </w:rPr>
            </w:pPr>
          </w:p>
        </w:tc>
        <w:tc>
          <w:tcPr>
            <w:tcW w:w="1559" w:type="dxa"/>
            <w:noWrap w:val="0"/>
            <w:vAlign w:val="top"/>
          </w:tcPr>
          <w:p w14:paraId="0BF039BE">
            <w:pPr>
              <w:rPr>
                <w:rFonts w:hint="default" w:eastAsia="宋体"/>
                <w:sz w:val="24"/>
                <w:lang w:val="en-US" w:eastAsia="zh-CN"/>
              </w:rPr>
            </w:pPr>
            <w:r>
              <w:rPr>
                <w:rFonts w:hint="eastAsia"/>
                <w:sz w:val="24"/>
              </w:rPr>
              <w:t>W</w:t>
            </w:r>
            <w:r>
              <w:rPr>
                <w:rFonts w:hint="eastAsia"/>
                <w:sz w:val="24"/>
                <w:lang w:val="en-US" w:eastAsia="zh-CN"/>
              </w:rPr>
              <w:t>XI018488</w:t>
            </w:r>
          </w:p>
        </w:tc>
        <w:tc>
          <w:tcPr>
            <w:tcW w:w="851" w:type="dxa"/>
            <w:noWrap w:val="0"/>
            <w:vAlign w:val="top"/>
          </w:tcPr>
          <w:p w14:paraId="1ADD78A9">
            <w:pPr>
              <w:rPr>
                <w:rFonts w:hint="eastAsia"/>
                <w:sz w:val="24"/>
              </w:rPr>
            </w:pPr>
            <w:r>
              <w:rPr>
                <w:rFonts w:hint="eastAsia"/>
                <w:sz w:val="24"/>
              </w:rPr>
              <w:t>1</w:t>
            </w:r>
          </w:p>
        </w:tc>
        <w:tc>
          <w:tcPr>
            <w:tcW w:w="1559" w:type="dxa"/>
            <w:noWrap w:val="0"/>
            <w:vAlign w:val="top"/>
          </w:tcPr>
          <w:p w14:paraId="53906586">
            <w:pPr>
              <w:rPr>
                <w:rFonts w:hint="eastAsia"/>
                <w:sz w:val="24"/>
              </w:rPr>
            </w:pPr>
            <w:r>
              <w:rPr>
                <w:rFonts w:hint="eastAsia"/>
                <w:sz w:val="24"/>
              </w:rPr>
              <w:t xml:space="preserve">     1年</w:t>
            </w:r>
          </w:p>
        </w:tc>
      </w:tr>
    </w:tbl>
    <w:p w14:paraId="7F734B74">
      <w:pPr>
        <w:widowControl/>
        <w:tabs>
          <w:tab w:val="left" w:pos="720"/>
        </w:tabs>
        <w:spacing w:line="560" w:lineRule="exact"/>
        <w:jc w:val="left"/>
        <w:rPr>
          <w:rFonts w:hint="eastAsia" w:ascii="宋体" w:hAnsi="宋体" w:eastAsia="宋体" w:cs="宋体"/>
          <w:kern w:val="0"/>
          <w:sz w:val="24"/>
          <w:szCs w:val="24"/>
          <w:lang w:val="en-US" w:eastAsia="zh-CN" w:bidi="ar"/>
        </w:rPr>
      </w:pPr>
    </w:p>
    <w:p w14:paraId="617326F5">
      <w:pPr>
        <w:widowControl/>
        <w:tabs>
          <w:tab w:val="left" w:pos="720"/>
        </w:tabs>
        <w:spacing w:line="560" w:lineRule="exact"/>
        <w:jc w:val="left"/>
        <w:rPr>
          <w:rFonts w:hint="eastAsia" w:ascii="宋体" w:hAnsi="宋体" w:eastAsia="宋体" w:cs="宋体"/>
          <w:kern w:val="0"/>
          <w:sz w:val="24"/>
          <w:szCs w:val="24"/>
          <w:lang w:val="en-US" w:eastAsia="zh-CN" w:bidi="ar"/>
        </w:rPr>
      </w:pPr>
    </w:p>
    <w:p w14:paraId="5B2E9FA6">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beforeAutospacing="0" w:after="0" w:afterLines="0" w:afterAutospacing="0" w:line="420" w:lineRule="exact"/>
        <w:ind w:leftChars="200"/>
        <w:textAlignment w:val="auto"/>
        <w:outlineLvl w:val="9"/>
        <w:rPr>
          <w:rFonts w:hint="eastAsia" w:ascii="宋体" w:hAnsi="宋体" w:eastAsia="宋体" w:cs="宋体"/>
          <w:kern w:val="0"/>
          <w:sz w:val="24"/>
          <w:szCs w:val="24"/>
          <w:lang w:val="en-US" w:eastAsia="zh-CN" w:bidi="ar"/>
        </w:rPr>
      </w:pPr>
    </w:p>
    <w:p w14:paraId="001AAA97">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beforeAutospacing="0" w:after="0" w:afterLines="0" w:afterAutospacing="0" w:line="420" w:lineRule="exact"/>
        <w:ind w:leftChars="200"/>
        <w:textAlignment w:val="auto"/>
        <w:outlineLvl w:val="9"/>
        <w:rPr>
          <w:rFonts w:hint="eastAsia" w:ascii="宋体" w:hAnsi="宋体" w:eastAsia="宋体" w:cs="宋体"/>
          <w:kern w:val="0"/>
          <w:sz w:val="24"/>
          <w:szCs w:val="24"/>
          <w:lang w:val="en-US" w:eastAsia="zh-CN" w:bidi="ar"/>
        </w:rPr>
      </w:pPr>
    </w:p>
    <w:p w14:paraId="66D42ECA">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beforeAutospacing="0" w:after="0" w:afterLines="0" w:afterAutospacing="0" w:line="420" w:lineRule="exact"/>
        <w:ind w:leftChars="200"/>
        <w:textAlignment w:val="auto"/>
        <w:outlineLvl w:val="9"/>
        <w:rPr>
          <w:rFonts w:hint="eastAsia" w:ascii="宋体" w:hAnsi="宋体" w:eastAsia="宋体" w:cs="宋体"/>
          <w:kern w:val="0"/>
          <w:sz w:val="24"/>
          <w:szCs w:val="24"/>
          <w:lang w:val="en-US" w:eastAsia="zh-CN" w:bidi="ar"/>
        </w:rPr>
      </w:pPr>
    </w:p>
    <w:p w14:paraId="4DF6D965">
      <w:pPr>
        <w:pStyle w:val="14"/>
        <w:keepNext w:val="0"/>
        <w:keepLines w:val="0"/>
        <w:pageBreakBefore w:val="0"/>
        <w:numPr>
          <w:ilvl w:val="0"/>
          <w:numId w:val="0"/>
        </w:numPr>
        <w:kinsoku/>
        <w:wordWrap/>
        <w:overflowPunct/>
        <w:topLinePunct w:val="0"/>
        <w:autoSpaceDE/>
        <w:autoSpaceDN/>
        <w:bidi w:val="0"/>
        <w:adjustRightInd w:val="0"/>
        <w:snapToGrid w:val="0"/>
        <w:spacing w:before="0" w:beforeLines="0" w:beforeAutospacing="0" w:after="0" w:afterLines="0" w:afterAutospacing="0" w:line="420" w:lineRule="exact"/>
        <w:ind w:leftChars="200"/>
        <w:textAlignment w:val="auto"/>
        <w:outlineLvl w:val="9"/>
        <w:rPr>
          <w:rFonts w:hint="eastAsia" w:ascii="宋体" w:hAnsi="宋体" w:eastAsia="宋体" w:cs="宋体"/>
          <w:kern w:val="0"/>
          <w:sz w:val="24"/>
          <w:szCs w:val="24"/>
          <w:lang w:val="en-US" w:eastAsia="zh-CN" w:bidi="ar"/>
        </w:rPr>
      </w:pPr>
    </w:p>
    <w:p w14:paraId="1F50A409">
      <w:pPr>
        <w:pStyle w:val="7"/>
        <w:spacing w:line="360" w:lineRule="auto"/>
        <w:ind w:firstLine="0"/>
        <w:rPr>
          <w:rFonts w:hint="eastAsia" w:ascii="宋体" w:hAnsi="宋体" w:cs="宋体"/>
          <w:b/>
          <w:kern w:val="2"/>
          <w:sz w:val="32"/>
          <w:szCs w:val="32"/>
        </w:rPr>
      </w:pPr>
    </w:p>
    <w:p w14:paraId="733371BE">
      <w:pPr>
        <w:pStyle w:val="7"/>
        <w:spacing w:line="360" w:lineRule="auto"/>
        <w:ind w:firstLine="0"/>
        <w:rPr>
          <w:rFonts w:hint="eastAsia" w:ascii="宋体" w:hAnsi="宋体" w:cs="宋体"/>
          <w:b/>
          <w:kern w:val="2"/>
          <w:sz w:val="32"/>
          <w:szCs w:val="32"/>
        </w:rPr>
      </w:pPr>
    </w:p>
    <w:p w14:paraId="0EF0DFA4">
      <w:pPr>
        <w:pStyle w:val="7"/>
        <w:spacing w:line="360" w:lineRule="auto"/>
        <w:ind w:firstLine="0"/>
        <w:jc w:val="both"/>
        <w:rPr>
          <w:rFonts w:hint="default" w:ascii="宋体" w:hAnsi="宋体" w:cs="宋体"/>
          <w:b/>
          <w:bCs/>
          <w:sz w:val="48"/>
          <w:szCs w:val="48"/>
          <w:lang w:val="en-US" w:eastAsia="zh-CN"/>
        </w:rPr>
      </w:pPr>
    </w:p>
    <w:p w14:paraId="195B451A">
      <w:pPr>
        <w:pStyle w:val="7"/>
        <w:spacing w:line="360" w:lineRule="auto"/>
        <w:ind w:firstLine="0"/>
        <w:jc w:val="center"/>
        <w:rPr>
          <w:rFonts w:hint="eastAsia" w:ascii="宋体" w:hAnsi="宋体" w:cs="宋体"/>
          <w:b/>
          <w:bCs/>
          <w:color w:val="FF0000"/>
          <w:sz w:val="48"/>
          <w:szCs w:val="48"/>
        </w:rPr>
      </w:pPr>
      <w:r>
        <w:rPr>
          <w:rFonts w:hint="eastAsia" w:ascii="宋体" w:hAnsi="宋体" w:cs="宋体"/>
          <w:b/>
          <w:bCs/>
          <w:sz w:val="48"/>
          <w:szCs w:val="48"/>
        </w:rPr>
        <w:t>空气压缩机保养服务项目</w:t>
      </w:r>
    </w:p>
    <w:p w14:paraId="26E89A15">
      <w:pPr>
        <w:pStyle w:val="7"/>
        <w:spacing w:line="360" w:lineRule="auto"/>
        <w:ind w:firstLine="0"/>
        <w:jc w:val="center"/>
        <w:rPr>
          <w:rFonts w:hint="eastAsia" w:ascii="宋体" w:hAnsi="宋体" w:cs="宋体"/>
          <w:b/>
          <w:color w:val="FF0000"/>
          <w:sz w:val="36"/>
          <w:szCs w:val="36"/>
        </w:rPr>
      </w:pPr>
    </w:p>
    <w:p w14:paraId="0BC9D8B3">
      <w:pPr>
        <w:pStyle w:val="7"/>
        <w:spacing w:line="360" w:lineRule="auto"/>
        <w:ind w:firstLine="0"/>
        <w:jc w:val="center"/>
        <w:rPr>
          <w:rFonts w:hint="eastAsia" w:ascii="宋体" w:hAnsi="宋体" w:cs="宋体"/>
          <w:b/>
          <w:bCs/>
          <w:spacing w:val="60"/>
          <w:sz w:val="44"/>
          <w:szCs w:val="32"/>
        </w:rPr>
      </w:pPr>
      <w:r>
        <w:rPr>
          <w:rFonts w:hint="eastAsia" w:ascii="宋体" w:hAnsi="宋体" w:cs="宋体"/>
          <w:b/>
          <w:bCs/>
          <w:spacing w:val="60"/>
          <w:sz w:val="44"/>
          <w:szCs w:val="32"/>
        </w:rPr>
        <w:t>报</w:t>
      </w:r>
    </w:p>
    <w:p w14:paraId="414DB16C">
      <w:pPr>
        <w:pStyle w:val="7"/>
        <w:spacing w:line="360" w:lineRule="auto"/>
        <w:ind w:firstLine="0"/>
        <w:jc w:val="center"/>
        <w:rPr>
          <w:rFonts w:hint="eastAsia" w:ascii="宋体" w:hAnsi="宋体" w:cs="宋体"/>
          <w:b/>
          <w:bCs/>
          <w:spacing w:val="60"/>
          <w:sz w:val="44"/>
          <w:szCs w:val="32"/>
        </w:rPr>
      </w:pPr>
    </w:p>
    <w:p w14:paraId="3C5CCD35">
      <w:pPr>
        <w:pStyle w:val="7"/>
        <w:spacing w:line="360" w:lineRule="auto"/>
        <w:ind w:firstLine="0"/>
        <w:jc w:val="center"/>
        <w:rPr>
          <w:rFonts w:hint="eastAsia" w:ascii="宋体" w:hAnsi="宋体" w:cs="宋体"/>
          <w:b/>
          <w:bCs/>
          <w:spacing w:val="60"/>
          <w:sz w:val="44"/>
          <w:szCs w:val="32"/>
        </w:rPr>
      </w:pPr>
      <w:r>
        <w:rPr>
          <w:rFonts w:hint="eastAsia" w:ascii="宋体" w:hAnsi="宋体" w:cs="宋体"/>
          <w:b/>
          <w:bCs/>
          <w:spacing w:val="60"/>
          <w:sz w:val="44"/>
          <w:szCs w:val="32"/>
        </w:rPr>
        <w:t>价</w:t>
      </w:r>
    </w:p>
    <w:p w14:paraId="2CFD417F">
      <w:pPr>
        <w:pStyle w:val="7"/>
        <w:spacing w:line="360" w:lineRule="auto"/>
        <w:ind w:firstLine="0"/>
        <w:jc w:val="center"/>
        <w:rPr>
          <w:rFonts w:hint="eastAsia" w:ascii="宋体" w:hAnsi="宋体" w:cs="宋体"/>
          <w:b/>
          <w:bCs/>
          <w:spacing w:val="60"/>
          <w:sz w:val="44"/>
          <w:szCs w:val="32"/>
        </w:rPr>
      </w:pPr>
    </w:p>
    <w:p w14:paraId="4D3EC2CF">
      <w:pPr>
        <w:pStyle w:val="7"/>
        <w:spacing w:line="360" w:lineRule="auto"/>
        <w:ind w:firstLine="0"/>
        <w:jc w:val="center"/>
        <w:rPr>
          <w:rFonts w:hint="eastAsia" w:ascii="宋体" w:hAnsi="宋体" w:cs="宋体"/>
          <w:b/>
          <w:bCs/>
          <w:spacing w:val="60"/>
          <w:sz w:val="44"/>
          <w:szCs w:val="32"/>
        </w:rPr>
      </w:pPr>
      <w:r>
        <w:rPr>
          <w:rFonts w:hint="eastAsia" w:ascii="宋体" w:hAnsi="宋体" w:cs="宋体"/>
          <w:b/>
          <w:bCs/>
          <w:spacing w:val="60"/>
          <w:sz w:val="44"/>
          <w:szCs w:val="32"/>
        </w:rPr>
        <w:t>文</w:t>
      </w:r>
    </w:p>
    <w:p w14:paraId="125EE2A0">
      <w:pPr>
        <w:pStyle w:val="7"/>
        <w:spacing w:line="360" w:lineRule="auto"/>
        <w:ind w:firstLine="0"/>
        <w:jc w:val="center"/>
        <w:rPr>
          <w:rFonts w:hint="eastAsia" w:ascii="宋体" w:hAnsi="宋体" w:cs="宋体"/>
          <w:b/>
          <w:bCs/>
          <w:spacing w:val="60"/>
          <w:sz w:val="44"/>
          <w:szCs w:val="32"/>
        </w:rPr>
      </w:pPr>
    </w:p>
    <w:p w14:paraId="358E9675">
      <w:pPr>
        <w:pStyle w:val="7"/>
        <w:spacing w:line="360" w:lineRule="auto"/>
        <w:ind w:firstLine="0"/>
        <w:jc w:val="center"/>
        <w:rPr>
          <w:rFonts w:hint="eastAsia" w:ascii="宋体" w:hAnsi="宋体" w:cs="宋体"/>
          <w:b/>
          <w:bCs/>
          <w:spacing w:val="60"/>
          <w:sz w:val="44"/>
          <w:szCs w:val="32"/>
        </w:rPr>
      </w:pPr>
      <w:r>
        <w:rPr>
          <w:rFonts w:hint="eastAsia" w:ascii="宋体" w:hAnsi="宋体" w:cs="宋体"/>
          <w:b/>
          <w:bCs/>
          <w:spacing w:val="60"/>
          <w:sz w:val="44"/>
          <w:szCs w:val="32"/>
        </w:rPr>
        <w:t>件</w:t>
      </w:r>
    </w:p>
    <w:p w14:paraId="610A81BB">
      <w:pPr>
        <w:pStyle w:val="7"/>
        <w:spacing w:line="360" w:lineRule="auto"/>
        <w:ind w:firstLine="0"/>
        <w:jc w:val="center"/>
        <w:rPr>
          <w:rFonts w:hint="eastAsia" w:ascii="宋体" w:hAnsi="宋体" w:cs="宋体"/>
          <w:sz w:val="30"/>
        </w:rPr>
      </w:pPr>
    </w:p>
    <w:p w14:paraId="50033684">
      <w:pPr>
        <w:pStyle w:val="7"/>
        <w:spacing w:line="360" w:lineRule="auto"/>
        <w:ind w:firstLine="0"/>
        <w:jc w:val="center"/>
        <w:rPr>
          <w:rFonts w:hint="eastAsia" w:ascii="宋体" w:hAnsi="宋体" w:cs="宋体"/>
          <w:sz w:val="30"/>
        </w:rPr>
      </w:pPr>
    </w:p>
    <w:p w14:paraId="059C6C51">
      <w:pPr>
        <w:pStyle w:val="7"/>
        <w:spacing w:line="360" w:lineRule="auto"/>
        <w:ind w:firstLine="0"/>
        <w:jc w:val="center"/>
        <w:rPr>
          <w:rFonts w:hint="eastAsia" w:ascii="宋体" w:hAnsi="宋体" w:cs="宋体"/>
          <w:sz w:val="30"/>
        </w:rPr>
      </w:pPr>
    </w:p>
    <w:p w14:paraId="7D4B987B">
      <w:pPr>
        <w:pStyle w:val="7"/>
        <w:spacing w:line="360" w:lineRule="auto"/>
        <w:ind w:firstLine="0"/>
        <w:jc w:val="center"/>
        <w:rPr>
          <w:rFonts w:hint="eastAsia" w:ascii="宋体" w:hAnsi="宋体" w:cs="宋体"/>
          <w:sz w:val="30"/>
        </w:rPr>
      </w:pPr>
    </w:p>
    <w:p w14:paraId="64C05BB1">
      <w:pPr>
        <w:pStyle w:val="7"/>
        <w:spacing w:line="360" w:lineRule="auto"/>
        <w:ind w:firstLine="0"/>
        <w:rPr>
          <w:rFonts w:hint="eastAsia" w:ascii="宋体" w:hAnsi="宋体" w:cs="宋体"/>
          <w:sz w:val="30"/>
          <w:u w:val="single"/>
        </w:rPr>
      </w:pPr>
      <w:r>
        <w:rPr>
          <w:rFonts w:hint="eastAsia" w:ascii="宋体" w:hAnsi="宋体" w:cs="宋体"/>
          <w:sz w:val="30"/>
        </w:rPr>
        <w:t>报价人(盖章)：</w:t>
      </w:r>
      <w:r>
        <w:rPr>
          <w:rFonts w:hint="eastAsia" w:ascii="宋体" w:hAnsi="宋体" w:cs="宋体"/>
          <w:sz w:val="30"/>
          <w:u w:val="single"/>
        </w:rPr>
        <w:t xml:space="preserve">                                </w:t>
      </w:r>
    </w:p>
    <w:p w14:paraId="73479790">
      <w:pPr>
        <w:pStyle w:val="7"/>
        <w:spacing w:line="360" w:lineRule="auto"/>
        <w:ind w:firstLine="0"/>
        <w:rPr>
          <w:rFonts w:hint="eastAsia" w:ascii="宋体" w:hAnsi="宋体" w:cs="宋体"/>
          <w:sz w:val="30"/>
        </w:rPr>
      </w:pPr>
      <w:r>
        <w:rPr>
          <w:rFonts w:hint="eastAsia" w:ascii="宋体" w:hAnsi="宋体" w:cs="宋体"/>
          <w:sz w:val="30"/>
        </w:rPr>
        <w:t>联系人及联系方式：</w:t>
      </w:r>
      <w:r>
        <w:rPr>
          <w:rFonts w:hint="eastAsia" w:ascii="宋体" w:hAnsi="宋体" w:cs="宋体"/>
          <w:sz w:val="30"/>
          <w:u w:val="single"/>
        </w:rPr>
        <w:t xml:space="preserve">                            </w:t>
      </w:r>
    </w:p>
    <w:p w14:paraId="1AC62314">
      <w:pPr>
        <w:pStyle w:val="7"/>
        <w:spacing w:line="360" w:lineRule="auto"/>
        <w:ind w:firstLine="0"/>
        <w:rPr>
          <w:rFonts w:hint="eastAsia" w:ascii="宋体" w:hAnsi="宋体" w:cs="宋体"/>
          <w:sz w:val="36"/>
        </w:rPr>
      </w:pPr>
      <w:r>
        <w:rPr>
          <w:rFonts w:hint="eastAsia" w:ascii="宋体" w:hAnsi="宋体" w:cs="宋体"/>
          <w:sz w:val="30"/>
        </w:rPr>
        <w:t>日   期       ：</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r>
        <w:rPr>
          <w:rFonts w:hint="eastAsia" w:ascii="宋体" w:hAnsi="宋体" w:cs="宋体"/>
          <w:sz w:val="30"/>
        </w:rPr>
        <w:br w:type="page"/>
      </w:r>
      <w:r>
        <w:rPr>
          <w:rFonts w:hint="eastAsia" w:ascii="宋体" w:hAnsi="宋体" w:cs="宋体"/>
          <w:sz w:val="28"/>
          <w:szCs w:val="28"/>
        </w:rPr>
        <w:t>报价一览表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5652"/>
      </w:tblGrid>
      <w:tr w14:paraId="1B2A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2870" w:type="dxa"/>
            <w:vAlign w:val="center"/>
          </w:tcPr>
          <w:p w14:paraId="50E1477B">
            <w:pPr>
              <w:spacing w:line="360" w:lineRule="auto"/>
              <w:jc w:val="center"/>
              <w:rPr>
                <w:rFonts w:hint="eastAsia" w:ascii="宋体" w:hAnsi="宋体" w:cs="宋体"/>
                <w:kern w:val="0"/>
                <w:sz w:val="25"/>
              </w:rPr>
            </w:pPr>
            <w:r>
              <w:rPr>
                <w:rFonts w:hint="eastAsia" w:ascii="宋体" w:hAnsi="宋体" w:cs="宋体"/>
                <w:kern w:val="0"/>
                <w:sz w:val="25"/>
              </w:rPr>
              <w:t>总报价</w:t>
            </w:r>
          </w:p>
        </w:tc>
        <w:tc>
          <w:tcPr>
            <w:tcW w:w="5652" w:type="dxa"/>
            <w:vAlign w:val="center"/>
          </w:tcPr>
          <w:p w14:paraId="5BEC1937">
            <w:pPr>
              <w:spacing w:line="360" w:lineRule="auto"/>
              <w:ind w:firstLine="1000" w:firstLineChars="400"/>
              <w:rPr>
                <w:rFonts w:hint="eastAsia" w:ascii="宋体" w:hAnsi="宋体" w:cs="宋体"/>
                <w:kern w:val="0"/>
                <w:sz w:val="25"/>
              </w:rPr>
            </w:pPr>
            <w:r>
              <w:rPr>
                <w:rFonts w:hint="eastAsia" w:ascii="宋体" w:hAnsi="宋体" w:cs="宋体"/>
                <w:kern w:val="0"/>
                <w:sz w:val="25"/>
              </w:rPr>
              <w:t>金额：</w:t>
            </w:r>
            <w:r>
              <w:rPr>
                <w:rFonts w:hint="eastAsia" w:ascii="宋体" w:hAnsi="宋体" w:cs="宋体"/>
                <w:kern w:val="0"/>
                <w:sz w:val="25"/>
                <w:u w:val="single"/>
              </w:rPr>
              <w:t xml:space="preserve">                   </w:t>
            </w:r>
            <w:r>
              <w:rPr>
                <w:rFonts w:hint="eastAsia" w:ascii="宋体" w:hAnsi="宋体" w:cs="宋体"/>
                <w:kern w:val="0"/>
                <w:sz w:val="25"/>
              </w:rPr>
              <w:t xml:space="preserve"> </w:t>
            </w:r>
          </w:p>
          <w:p w14:paraId="520B6B99">
            <w:pPr>
              <w:spacing w:line="360" w:lineRule="auto"/>
              <w:ind w:firstLine="750" w:firstLineChars="300"/>
              <w:rPr>
                <w:rFonts w:hint="eastAsia" w:ascii="宋体" w:hAnsi="宋体" w:cs="宋体"/>
                <w:kern w:val="0"/>
                <w:sz w:val="25"/>
              </w:rPr>
            </w:pPr>
            <w:r>
              <w:rPr>
                <w:rFonts w:hint="eastAsia" w:ascii="宋体" w:hAnsi="宋体" w:cs="宋体"/>
                <w:kern w:val="0"/>
                <w:sz w:val="25"/>
              </w:rPr>
              <w:t>（大写）：</w:t>
            </w:r>
            <w:r>
              <w:rPr>
                <w:rFonts w:hint="eastAsia" w:ascii="宋体" w:hAnsi="宋体" w:cs="宋体"/>
                <w:kern w:val="0"/>
                <w:sz w:val="25"/>
                <w:u w:val="single"/>
              </w:rPr>
              <w:t xml:space="preserve">               </w:t>
            </w:r>
            <w:r>
              <w:rPr>
                <w:rFonts w:hint="eastAsia" w:ascii="宋体" w:hAnsi="宋体" w:cs="宋体"/>
                <w:kern w:val="0"/>
                <w:sz w:val="25"/>
              </w:rPr>
              <w:t xml:space="preserve"> </w:t>
            </w:r>
          </w:p>
        </w:tc>
      </w:tr>
      <w:tr w14:paraId="3DD2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870" w:type="dxa"/>
            <w:vAlign w:val="center"/>
          </w:tcPr>
          <w:p w14:paraId="3717899D">
            <w:pPr>
              <w:spacing w:line="360" w:lineRule="auto"/>
              <w:jc w:val="center"/>
              <w:rPr>
                <w:rFonts w:hint="eastAsia" w:ascii="宋体" w:hAnsi="宋体" w:cs="宋体"/>
                <w:kern w:val="0"/>
                <w:sz w:val="25"/>
              </w:rPr>
            </w:pPr>
            <w:r>
              <w:rPr>
                <w:rFonts w:hint="eastAsia" w:ascii="宋体" w:hAnsi="宋体" w:cs="宋体"/>
                <w:kern w:val="0"/>
                <w:sz w:val="25"/>
              </w:rPr>
              <w:t>税率13%</w:t>
            </w:r>
          </w:p>
        </w:tc>
        <w:tc>
          <w:tcPr>
            <w:tcW w:w="5652" w:type="dxa"/>
            <w:vAlign w:val="center"/>
          </w:tcPr>
          <w:p w14:paraId="75A76CB1">
            <w:pPr>
              <w:spacing w:line="360" w:lineRule="auto"/>
              <w:rPr>
                <w:rFonts w:hint="eastAsia" w:ascii="宋体" w:hAnsi="宋体" w:cs="宋体"/>
                <w:kern w:val="0"/>
                <w:sz w:val="25"/>
              </w:rPr>
            </w:pPr>
          </w:p>
        </w:tc>
      </w:tr>
      <w:tr w14:paraId="651D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870" w:type="dxa"/>
            <w:vAlign w:val="center"/>
          </w:tcPr>
          <w:p w14:paraId="0FC2C304">
            <w:pPr>
              <w:spacing w:line="360" w:lineRule="auto"/>
              <w:jc w:val="center"/>
              <w:rPr>
                <w:rFonts w:hint="eastAsia" w:ascii="宋体" w:hAnsi="宋体" w:cs="宋体"/>
                <w:kern w:val="0"/>
                <w:sz w:val="25"/>
              </w:rPr>
            </w:pPr>
            <w:r>
              <w:rPr>
                <w:rFonts w:hint="eastAsia" w:ascii="宋体" w:hAnsi="宋体" w:cs="宋体"/>
                <w:kern w:val="0"/>
                <w:sz w:val="25"/>
              </w:rPr>
              <w:t>报价有效期</w:t>
            </w:r>
          </w:p>
        </w:tc>
        <w:tc>
          <w:tcPr>
            <w:tcW w:w="5652" w:type="dxa"/>
            <w:vAlign w:val="center"/>
          </w:tcPr>
          <w:p w14:paraId="40492982">
            <w:pPr>
              <w:spacing w:line="360" w:lineRule="auto"/>
              <w:rPr>
                <w:rFonts w:hint="eastAsia" w:ascii="宋体" w:hAnsi="宋体" w:cs="宋体"/>
                <w:kern w:val="0"/>
                <w:sz w:val="25"/>
              </w:rPr>
            </w:pPr>
          </w:p>
        </w:tc>
      </w:tr>
    </w:tbl>
    <w:p w14:paraId="440C5294">
      <w:pPr>
        <w:spacing w:line="360" w:lineRule="auto"/>
        <w:rPr>
          <w:rFonts w:hint="eastAsia" w:ascii="宋体" w:hAnsi="宋体" w:cs="宋体"/>
          <w:kern w:val="0"/>
          <w:sz w:val="25"/>
        </w:rPr>
      </w:pPr>
    </w:p>
    <w:p w14:paraId="1CA3EC83">
      <w:pPr>
        <w:pStyle w:val="7"/>
        <w:spacing w:line="360" w:lineRule="auto"/>
        <w:ind w:firstLine="0"/>
        <w:rPr>
          <w:rFonts w:hint="eastAsia" w:ascii="宋体" w:hAnsi="宋体" w:cs="宋体"/>
          <w:sz w:val="30"/>
        </w:rPr>
      </w:pPr>
    </w:p>
    <w:p w14:paraId="418CF36C">
      <w:pPr>
        <w:spacing w:line="360" w:lineRule="auto"/>
        <w:ind w:firstLine="3250" w:firstLineChars="1300"/>
        <w:jc w:val="both"/>
        <w:rPr>
          <w:rFonts w:hint="eastAsia" w:ascii="宋体" w:hAnsi="宋体" w:cs="宋体"/>
          <w:kern w:val="0"/>
          <w:sz w:val="25"/>
        </w:rPr>
      </w:pPr>
      <w:r>
        <w:rPr>
          <w:rFonts w:hint="eastAsia" w:ascii="宋体" w:hAnsi="宋体" w:cs="宋体"/>
          <w:kern w:val="0"/>
          <w:sz w:val="25"/>
        </w:rPr>
        <w:t>报价人(盖章)：</w:t>
      </w:r>
      <w:r>
        <w:rPr>
          <w:rFonts w:hint="eastAsia" w:ascii="宋体" w:hAnsi="宋体" w:cs="宋体"/>
          <w:kern w:val="0"/>
          <w:sz w:val="25"/>
          <w:u w:val="single"/>
        </w:rPr>
        <w:t xml:space="preserve">                    </w:t>
      </w:r>
    </w:p>
    <w:p w14:paraId="5130A2D8">
      <w:pPr>
        <w:pStyle w:val="7"/>
        <w:spacing w:line="360" w:lineRule="auto"/>
        <w:ind w:firstLine="4250" w:firstLineChars="1700"/>
        <w:jc w:val="both"/>
        <w:rPr>
          <w:rFonts w:hint="eastAsia" w:ascii="宋体" w:hAnsi="宋体" w:cs="宋体"/>
          <w:kern w:val="0"/>
          <w:sz w:val="25"/>
        </w:rPr>
      </w:pPr>
      <w:r>
        <w:rPr>
          <w:rFonts w:hint="eastAsia" w:ascii="宋体" w:hAnsi="宋体" w:cs="宋体"/>
          <w:kern w:val="0"/>
          <w:sz w:val="25"/>
        </w:rPr>
        <w:t>日期：</w:t>
      </w:r>
    </w:p>
    <w:p w14:paraId="3378FC95">
      <w:pPr>
        <w:pStyle w:val="7"/>
        <w:spacing w:line="360" w:lineRule="auto"/>
        <w:ind w:firstLine="0"/>
        <w:jc w:val="right"/>
        <w:rPr>
          <w:rFonts w:hint="eastAsia" w:ascii="宋体" w:hAnsi="宋体" w:cs="宋体"/>
          <w:kern w:val="0"/>
          <w:sz w:val="25"/>
        </w:rPr>
      </w:pPr>
    </w:p>
    <w:p w14:paraId="1262E83D">
      <w:pPr>
        <w:pStyle w:val="7"/>
        <w:spacing w:line="360" w:lineRule="auto"/>
        <w:ind w:firstLine="0"/>
        <w:jc w:val="right"/>
        <w:rPr>
          <w:rFonts w:hint="eastAsia" w:ascii="宋体" w:hAnsi="宋体" w:cs="宋体"/>
          <w:kern w:val="0"/>
          <w:sz w:val="25"/>
        </w:rPr>
      </w:pPr>
    </w:p>
    <w:p w14:paraId="7E954731">
      <w:pPr>
        <w:pStyle w:val="7"/>
        <w:spacing w:line="360" w:lineRule="auto"/>
        <w:ind w:firstLine="0"/>
        <w:jc w:val="right"/>
        <w:rPr>
          <w:rFonts w:hint="eastAsia" w:ascii="宋体" w:hAnsi="宋体" w:cs="宋体"/>
          <w:kern w:val="0"/>
          <w:sz w:val="25"/>
        </w:rPr>
      </w:pPr>
    </w:p>
    <w:p w14:paraId="60BBD65B">
      <w:pPr>
        <w:pStyle w:val="7"/>
        <w:spacing w:line="360" w:lineRule="auto"/>
        <w:ind w:firstLine="0"/>
        <w:jc w:val="right"/>
        <w:rPr>
          <w:rFonts w:hint="eastAsia" w:ascii="宋体" w:hAnsi="宋体" w:cs="宋体"/>
          <w:kern w:val="0"/>
          <w:sz w:val="25"/>
        </w:rPr>
      </w:pPr>
    </w:p>
    <w:p w14:paraId="6E4BA05D">
      <w:pPr>
        <w:pStyle w:val="7"/>
        <w:spacing w:line="360" w:lineRule="auto"/>
        <w:ind w:firstLine="0"/>
        <w:jc w:val="right"/>
        <w:rPr>
          <w:rFonts w:hint="eastAsia" w:ascii="宋体" w:hAnsi="宋体" w:cs="宋体"/>
          <w:kern w:val="0"/>
          <w:sz w:val="25"/>
        </w:rPr>
      </w:pPr>
    </w:p>
    <w:p w14:paraId="2791C59E">
      <w:pPr>
        <w:pStyle w:val="7"/>
        <w:spacing w:line="360" w:lineRule="auto"/>
        <w:ind w:firstLine="0"/>
        <w:jc w:val="right"/>
        <w:rPr>
          <w:rFonts w:hint="eastAsia" w:ascii="宋体" w:hAnsi="宋体" w:cs="宋体"/>
          <w:kern w:val="0"/>
          <w:sz w:val="25"/>
        </w:rPr>
      </w:pPr>
    </w:p>
    <w:p w14:paraId="12D02B96">
      <w:pPr>
        <w:pStyle w:val="7"/>
        <w:spacing w:line="360" w:lineRule="auto"/>
        <w:ind w:firstLine="0"/>
        <w:jc w:val="right"/>
        <w:rPr>
          <w:rFonts w:hint="eastAsia" w:ascii="宋体" w:hAnsi="宋体" w:cs="宋体"/>
          <w:kern w:val="0"/>
          <w:sz w:val="25"/>
        </w:rPr>
      </w:pPr>
    </w:p>
    <w:p w14:paraId="01962F1E">
      <w:pPr>
        <w:pStyle w:val="7"/>
        <w:spacing w:line="360" w:lineRule="auto"/>
        <w:ind w:firstLine="0"/>
        <w:jc w:val="right"/>
        <w:rPr>
          <w:rFonts w:hint="eastAsia" w:ascii="宋体" w:hAnsi="宋体" w:cs="宋体"/>
          <w:kern w:val="0"/>
          <w:sz w:val="25"/>
        </w:rPr>
      </w:pPr>
    </w:p>
    <w:p w14:paraId="2A54FC8A">
      <w:pPr>
        <w:pStyle w:val="7"/>
        <w:spacing w:line="360" w:lineRule="auto"/>
        <w:ind w:firstLine="0"/>
        <w:jc w:val="right"/>
        <w:rPr>
          <w:rFonts w:hint="eastAsia" w:ascii="宋体" w:hAnsi="宋体" w:cs="宋体"/>
          <w:kern w:val="0"/>
          <w:sz w:val="25"/>
        </w:rPr>
      </w:pPr>
    </w:p>
    <w:p w14:paraId="5A4756AD">
      <w:pPr>
        <w:pStyle w:val="7"/>
        <w:spacing w:line="360" w:lineRule="auto"/>
        <w:ind w:firstLine="0"/>
        <w:jc w:val="right"/>
        <w:rPr>
          <w:rFonts w:hint="eastAsia" w:ascii="宋体" w:hAnsi="宋体" w:cs="宋体"/>
          <w:kern w:val="0"/>
          <w:sz w:val="25"/>
        </w:rPr>
      </w:pPr>
    </w:p>
    <w:p w14:paraId="3A655A7F">
      <w:pPr>
        <w:pStyle w:val="7"/>
        <w:spacing w:line="360" w:lineRule="auto"/>
        <w:ind w:firstLine="0"/>
        <w:jc w:val="right"/>
        <w:rPr>
          <w:rFonts w:hint="eastAsia" w:ascii="宋体" w:hAnsi="宋体" w:cs="宋体"/>
          <w:kern w:val="0"/>
          <w:sz w:val="25"/>
        </w:rPr>
      </w:pPr>
    </w:p>
    <w:p w14:paraId="72FA766E">
      <w:pPr>
        <w:pStyle w:val="7"/>
        <w:spacing w:line="360" w:lineRule="auto"/>
        <w:ind w:firstLine="0"/>
        <w:jc w:val="both"/>
        <w:rPr>
          <w:rFonts w:hint="eastAsia" w:ascii="宋体" w:hAnsi="宋体" w:cs="宋体"/>
          <w:kern w:val="0"/>
          <w:sz w:val="25"/>
        </w:rPr>
      </w:pPr>
    </w:p>
    <w:p w14:paraId="49A0040F">
      <w:pPr>
        <w:pStyle w:val="16"/>
        <w:ind w:left="0" w:leftChars="0" w:firstLine="0" w:firstLineChars="0"/>
        <w:rPr>
          <w:rFonts w:hint="default" w:ascii="宋体" w:hAnsi="宋体" w:cs="宋体"/>
          <w:kern w:val="0"/>
          <w:sz w:val="25"/>
          <w:lang w:val="en-US" w:eastAsia="zh-CN"/>
        </w:rPr>
      </w:pPr>
      <w:r>
        <w:rPr>
          <w:rFonts w:hint="eastAsia" w:ascii="宋体" w:hAnsi="宋体" w:cs="宋体"/>
          <w:kern w:val="0"/>
          <w:sz w:val="25"/>
          <w:lang w:val="en-US" w:eastAsia="zh-CN"/>
        </w:rPr>
        <w:t>分项报价清单：</w:t>
      </w:r>
    </w:p>
    <w:tbl>
      <w:tblPr>
        <w:tblStyle w:val="17"/>
        <w:tblpPr w:leftFromText="180" w:rightFromText="180" w:vertAnchor="text" w:horzAnchor="page" w:tblpXSpec="center" w:tblpY="349"/>
        <w:tblOverlap w:val="never"/>
        <w:tblW w:w="9320" w:type="dxa"/>
        <w:jc w:val="center"/>
        <w:tblLayout w:type="fixed"/>
        <w:tblCellMar>
          <w:top w:w="0" w:type="dxa"/>
          <w:left w:w="0" w:type="dxa"/>
          <w:bottom w:w="0" w:type="dxa"/>
          <w:right w:w="0" w:type="dxa"/>
        </w:tblCellMar>
      </w:tblPr>
      <w:tblGrid>
        <w:gridCol w:w="615"/>
        <w:gridCol w:w="2040"/>
        <w:gridCol w:w="1920"/>
        <w:gridCol w:w="1920"/>
        <w:gridCol w:w="1342"/>
        <w:gridCol w:w="1483"/>
      </w:tblGrid>
      <w:tr w14:paraId="29C8CE2C">
        <w:tblPrEx>
          <w:tblCellMar>
            <w:top w:w="0" w:type="dxa"/>
            <w:left w:w="0" w:type="dxa"/>
            <w:bottom w:w="0" w:type="dxa"/>
            <w:right w:w="0" w:type="dxa"/>
          </w:tblCellMar>
        </w:tblPrEx>
        <w:trPr>
          <w:trHeight w:val="508" w:hRule="atLeast"/>
          <w:jc w:val="center"/>
        </w:trPr>
        <w:tc>
          <w:tcPr>
            <w:tcW w:w="615"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top"/>
          </w:tcPr>
          <w:p w14:paraId="2B12ECE8">
            <w:pPr>
              <w:jc w:val="center"/>
              <w:rPr>
                <w:rFonts w:ascii="宋体" w:hAnsi="宋体"/>
                <w:b/>
                <w:bCs/>
                <w:szCs w:val="21"/>
              </w:rPr>
            </w:pPr>
            <w:r>
              <w:rPr>
                <w:rFonts w:hint="eastAsia"/>
                <w:b/>
                <w:bCs/>
                <w:szCs w:val="21"/>
              </w:rPr>
              <w:t>序号</w:t>
            </w:r>
          </w:p>
        </w:tc>
        <w:tc>
          <w:tcPr>
            <w:tcW w:w="2040" w:type="dxa"/>
            <w:tcBorders>
              <w:top w:val="nil"/>
              <w:left w:val="nil"/>
              <w:bottom w:val="single" w:color="000000" w:sz="4" w:space="0"/>
              <w:right w:val="single" w:color="000000" w:sz="4" w:space="0"/>
            </w:tcBorders>
            <w:noWrap w:val="0"/>
            <w:tcMar>
              <w:top w:w="15" w:type="dxa"/>
              <w:left w:w="15" w:type="dxa"/>
              <w:bottom w:w="0" w:type="dxa"/>
              <w:right w:w="15" w:type="dxa"/>
            </w:tcMar>
            <w:vAlign w:val="top"/>
          </w:tcPr>
          <w:p w14:paraId="4C6D3C7F">
            <w:pPr>
              <w:jc w:val="center"/>
              <w:rPr>
                <w:rFonts w:ascii="宋体" w:hAnsi="宋体"/>
                <w:b/>
                <w:bCs/>
                <w:szCs w:val="21"/>
              </w:rPr>
            </w:pPr>
            <w:r>
              <w:rPr>
                <w:rFonts w:hint="eastAsia"/>
                <w:b/>
                <w:bCs/>
                <w:szCs w:val="21"/>
              </w:rPr>
              <w:t>名</w:t>
            </w:r>
            <w:r>
              <w:rPr>
                <w:b/>
                <w:bCs/>
                <w:szCs w:val="21"/>
              </w:rPr>
              <w:t xml:space="preserve">   </w:t>
            </w:r>
            <w:r>
              <w:rPr>
                <w:rFonts w:hint="eastAsia"/>
                <w:b/>
                <w:bCs/>
                <w:szCs w:val="21"/>
              </w:rPr>
              <w:t>称</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top"/>
          </w:tcPr>
          <w:p w14:paraId="00276380">
            <w:pPr>
              <w:jc w:val="center"/>
              <w:rPr>
                <w:rFonts w:hint="eastAsia" w:ascii="宋体" w:hAnsi="宋体" w:eastAsia="宋体" w:cs="Times New Roman"/>
                <w:b/>
                <w:bCs/>
                <w:kern w:val="2"/>
                <w:sz w:val="21"/>
                <w:szCs w:val="21"/>
                <w:lang w:val="en-US" w:eastAsia="zh-CN" w:bidi="ar-SA"/>
              </w:rPr>
            </w:pPr>
            <w:r>
              <w:rPr>
                <w:rFonts w:hint="eastAsia"/>
                <w:b/>
                <w:bCs/>
                <w:szCs w:val="21"/>
              </w:rPr>
              <w:t>代</w:t>
            </w:r>
            <w:r>
              <w:rPr>
                <w:b/>
                <w:bCs/>
                <w:szCs w:val="21"/>
              </w:rPr>
              <w:t xml:space="preserve">    </w:t>
            </w:r>
            <w:r>
              <w:rPr>
                <w:rFonts w:hint="eastAsia"/>
                <w:b/>
                <w:bCs/>
                <w:szCs w:val="21"/>
              </w:rPr>
              <w:t>号</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top"/>
          </w:tcPr>
          <w:p w14:paraId="1C15F25F">
            <w:pPr>
              <w:jc w:val="center"/>
              <w:rPr>
                <w:rFonts w:hint="eastAsia" w:ascii="宋体" w:hAnsi="宋体" w:eastAsia="宋体" w:cs="Times New Roman"/>
                <w:b/>
                <w:bCs/>
                <w:kern w:val="2"/>
                <w:sz w:val="21"/>
                <w:szCs w:val="21"/>
                <w:lang w:val="en-US" w:eastAsia="zh-CN" w:bidi="ar-SA"/>
              </w:rPr>
            </w:pPr>
            <w:r>
              <w:rPr>
                <w:rFonts w:hint="eastAsia"/>
                <w:b/>
                <w:bCs/>
                <w:szCs w:val="21"/>
              </w:rPr>
              <w:t>数量</w:t>
            </w:r>
          </w:p>
        </w:tc>
        <w:tc>
          <w:tcPr>
            <w:tcW w:w="1342" w:type="dxa"/>
            <w:tcBorders>
              <w:top w:val="nil"/>
              <w:left w:val="single" w:color="auto" w:sz="4" w:space="0"/>
              <w:bottom w:val="single" w:color="000000" w:sz="4" w:space="0"/>
              <w:right w:val="single" w:color="000000" w:sz="4" w:space="0"/>
            </w:tcBorders>
            <w:noWrap w:val="0"/>
            <w:vAlign w:val="top"/>
          </w:tcPr>
          <w:p w14:paraId="3859FE63">
            <w:pPr>
              <w:jc w:val="center"/>
              <w:rPr>
                <w:rFonts w:hint="eastAsia" w:ascii="宋体" w:hAnsi="宋体" w:eastAsia="宋体"/>
                <w:b/>
                <w:bCs/>
                <w:color w:val="FF0000"/>
                <w:szCs w:val="21"/>
                <w:lang w:eastAsia="zh-CN"/>
              </w:rPr>
            </w:pPr>
            <w:r>
              <w:rPr>
                <w:rFonts w:hint="eastAsia" w:ascii="宋体" w:hAnsi="宋体"/>
                <w:b/>
                <w:bCs/>
                <w:szCs w:val="21"/>
              </w:rPr>
              <w:t>单价</w:t>
            </w:r>
          </w:p>
        </w:tc>
        <w:tc>
          <w:tcPr>
            <w:tcW w:w="1483" w:type="dxa"/>
            <w:tcBorders>
              <w:top w:val="nil"/>
              <w:left w:val="nil"/>
              <w:bottom w:val="single" w:color="000000" w:sz="4" w:space="0"/>
              <w:right w:val="single" w:color="000000" w:sz="4" w:space="0"/>
            </w:tcBorders>
            <w:noWrap w:val="0"/>
            <w:tcMar>
              <w:top w:w="15" w:type="dxa"/>
              <w:left w:w="15" w:type="dxa"/>
              <w:bottom w:w="0" w:type="dxa"/>
              <w:right w:w="15" w:type="dxa"/>
            </w:tcMar>
            <w:vAlign w:val="top"/>
          </w:tcPr>
          <w:p w14:paraId="3F692962">
            <w:pPr>
              <w:jc w:val="center"/>
              <w:rPr>
                <w:rFonts w:ascii="宋体" w:hAnsi="宋体"/>
                <w:b/>
                <w:bCs/>
                <w:szCs w:val="21"/>
              </w:rPr>
            </w:pPr>
            <w:r>
              <w:rPr>
                <w:rFonts w:hint="eastAsia"/>
                <w:b/>
                <w:bCs/>
                <w:szCs w:val="21"/>
                <w:lang w:val="en-US" w:eastAsia="zh-CN"/>
              </w:rPr>
              <w:t>总</w:t>
            </w:r>
            <w:r>
              <w:rPr>
                <w:rFonts w:hint="eastAsia"/>
                <w:b/>
                <w:bCs/>
                <w:szCs w:val="21"/>
              </w:rPr>
              <w:t>金额</w:t>
            </w:r>
            <w:r>
              <w:rPr>
                <w:b/>
                <w:bCs/>
                <w:szCs w:val="21"/>
              </w:rPr>
              <w:t>(</w:t>
            </w:r>
            <w:r>
              <w:rPr>
                <w:rFonts w:hint="eastAsia"/>
                <w:b/>
                <w:bCs/>
                <w:szCs w:val="21"/>
              </w:rPr>
              <w:t>元</w:t>
            </w:r>
            <w:r>
              <w:rPr>
                <w:b/>
                <w:bCs/>
                <w:szCs w:val="21"/>
              </w:rPr>
              <w:t>)</w:t>
            </w:r>
          </w:p>
        </w:tc>
      </w:tr>
      <w:tr w14:paraId="56AE6C8C">
        <w:tblPrEx>
          <w:tblCellMar>
            <w:top w:w="0" w:type="dxa"/>
            <w:left w:w="0" w:type="dxa"/>
            <w:bottom w:w="0" w:type="dxa"/>
            <w:right w:w="0" w:type="dxa"/>
          </w:tblCellMar>
        </w:tblPrEx>
        <w:trPr>
          <w:trHeight w:val="508" w:hRule="atLeast"/>
          <w:jc w:val="center"/>
        </w:trPr>
        <w:tc>
          <w:tcPr>
            <w:tcW w:w="615" w:type="dxa"/>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2271238">
            <w:pPr>
              <w:jc w:val="center"/>
              <w:rPr>
                <w:rFonts w:hint="default" w:eastAsia="宋体"/>
                <w:b/>
                <w:bCs/>
                <w:szCs w:val="21"/>
                <w:lang w:val="en-US" w:eastAsia="zh-CN"/>
              </w:rPr>
            </w:pPr>
            <w:r>
              <w:rPr>
                <w:rFonts w:hint="eastAsia"/>
                <w:b/>
                <w:bCs/>
                <w:szCs w:val="21"/>
                <w:lang w:val="en-US" w:eastAsia="zh-CN"/>
              </w:rPr>
              <w:t>1</w:t>
            </w:r>
          </w:p>
        </w:tc>
        <w:tc>
          <w:tcPr>
            <w:tcW w:w="204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6188F6E">
            <w:pPr>
              <w:jc w:val="center"/>
              <w:rPr>
                <w:rFonts w:hint="eastAsia" w:ascii="宋体" w:hAnsi="宋体" w:eastAsia="宋体"/>
                <w:b/>
                <w:bCs/>
                <w:szCs w:val="21"/>
                <w:lang w:eastAsia="zh-CN"/>
              </w:rPr>
            </w:pPr>
            <w:r>
              <w:rPr>
                <w:rFonts w:hint="eastAsia"/>
                <w:b/>
                <w:bCs/>
                <w:szCs w:val="21"/>
              </w:rPr>
              <w:t>过滤器</w:t>
            </w:r>
            <w:r>
              <w:rPr>
                <w:rFonts w:hint="eastAsia"/>
                <w:b/>
                <w:bCs/>
                <w:szCs w:val="21"/>
                <w:lang w:eastAsia="zh-CN"/>
              </w:rPr>
              <w:t>包</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7B9E293">
            <w:pPr>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3002600630</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B42782F">
            <w:pPr>
              <w:jc w:val="center"/>
              <w:rPr>
                <w:rFonts w:hint="default" w:ascii="Times New Roman" w:hAnsi="Times New Roman" w:eastAsia="宋体" w:cs="Times New Roman"/>
                <w:bCs/>
                <w:kern w:val="2"/>
                <w:sz w:val="21"/>
                <w:szCs w:val="21"/>
                <w:lang w:val="en-US" w:eastAsia="zh-CN" w:bidi="ar-SA"/>
              </w:rPr>
            </w:pPr>
            <w:r>
              <w:rPr>
                <w:rFonts w:hint="eastAsia"/>
                <w:bCs/>
                <w:szCs w:val="21"/>
              </w:rPr>
              <w:t>2</w:t>
            </w:r>
          </w:p>
        </w:tc>
        <w:tc>
          <w:tcPr>
            <w:tcW w:w="1342" w:type="dxa"/>
            <w:tcBorders>
              <w:top w:val="nil"/>
              <w:left w:val="single" w:color="auto" w:sz="4" w:space="0"/>
              <w:bottom w:val="single" w:color="000000" w:sz="4" w:space="0"/>
              <w:right w:val="single" w:color="000000" w:sz="4" w:space="0"/>
            </w:tcBorders>
            <w:shd w:val="clear" w:color="auto" w:fill="auto"/>
            <w:noWrap w:val="0"/>
            <w:vAlign w:val="center"/>
          </w:tcPr>
          <w:p w14:paraId="640BCD9C">
            <w:pPr>
              <w:jc w:val="center"/>
              <w:rPr>
                <w:rFonts w:hint="eastAsia"/>
                <w:bCs/>
                <w:color w:val="FF0000"/>
                <w:szCs w:val="21"/>
              </w:rPr>
            </w:pPr>
          </w:p>
        </w:tc>
        <w:tc>
          <w:tcPr>
            <w:tcW w:w="1483" w:type="dxa"/>
            <w:tcBorders>
              <w:top w:val="single" w:color="000000" w:sz="4" w:space="0"/>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891010">
            <w:pPr>
              <w:jc w:val="center"/>
              <w:rPr>
                <w:rFonts w:hint="eastAsia"/>
                <w:bCs/>
                <w:szCs w:val="21"/>
              </w:rPr>
            </w:pPr>
          </w:p>
        </w:tc>
      </w:tr>
      <w:tr w14:paraId="1AB9375D">
        <w:tblPrEx>
          <w:tblCellMar>
            <w:top w:w="0" w:type="dxa"/>
            <w:left w:w="0" w:type="dxa"/>
            <w:bottom w:w="0" w:type="dxa"/>
            <w:right w:w="0" w:type="dxa"/>
          </w:tblCellMar>
        </w:tblPrEx>
        <w:trPr>
          <w:trHeight w:val="508" w:hRule="atLeast"/>
          <w:jc w:val="center"/>
        </w:trPr>
        <w:tc>
          <w:tcPr>
            <w:tcW w:w="615"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DAF77B">
            <w:pPr>
              <w:jc w:val="center"/>
              <w:rPr>
                <w:rFonts w:hint="default" w:eastAsia="宋体"/>
                <w:b/>
                <w:bCs/>
                <w:szCs w:val="21"/>
                <w:lang w:val="en-US" w:eastAsia="zh-CN"/>
              </w:rPr>
            </w:pPr>
            <w:r>
              <w:rPr>
                <w:rFonts w:hint="eastAsia"/>
                <w:b/>
                <w:bCs/>
                <w:szCs w:val="21"/>
                <w:lang w:val="en-US" w:eastAsia="zh-CN"/>
              </w:rPr>
              <w:t>2</w:t>
            </w:r>
          </w:p>
        </w:tc>
        <w:tc>
          <w:tcPr>
            <w:tcW w:w="2040"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3FC6D764">
            <w:pPr>
              <w:jc w:val="center"/>
              <w:rPr>
                <w:rFonts w:ascii="宋体" w:hAnsi="宋体"/>
                <w:b/>
                <w:bCs/>
                <w:szCs w:val="21"/>
              </w:rPr>
            </w:pPr>
            <w:r>
              <w:rPr>
                <w:rFonts w:hint="eastAsia"/>
                <w:b/>
                <w:bCs/>
                <w:szCs w:val="21"/>
              </w:rPr>
              <w:t>油气分离器</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3903CC0">
            <w:pPr>
              <w:jc w:val="center"/>
              <w:rPr>
                <w:rFonts w:hint="eastAsia" w:ascii="Times New Roman" w:hAnsi="Times New Roman" w:eastAsia="宋体" w:cs="Times New Roman"/>
                <w:kern w:val="2"/>
                <w:sz w:val="24"/>
                <w:szCs w:val="24"/>
                <w:lang w:val="en-US" w:eastAsia="zh-CN" w:bidi="ar-SA"/>
              </w:rPr>
            </w:pPr>
            <w:r>
              <w:rPr>
                <w:rFonts w:hint="eastAsia"/>
                <w:lang w:val="en-US" w:eastAsia="zh-CN"/>
              </w:rPr>
              <w:t>3002600650</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CA8BC5C">
            <w:pPr>
              <w:jc w:val="center"/>
              <w:rPr>
                <w:rFonts w:hint="default" w:ascii="Times New Roman" w:hAnsi="Times New Roman" w:eastAsia="宋体" w:cs="Times New Roman"/>
                <w:bCs/>
                <w:kern w:val="2"/>
                <w:sz w:val="21"/>
                <w:szCs w:val="21"/>
                <w:lang w:val="en-US" w:eastAsia="zh-CN" w:bidi="ar-SA"/>
              </w:rPr>
            </w:pPr>
            <w:r>
              <w:rPr>
                <w:rFonts w:hint="eastAsia"/>
                <w:bCs/>
                <w:szCs w:val="21"/>
              </w:rPr>
              <w:t>2</w:t>
            </w:r>
          </w:p>
        </w:tc>
        <w:tc>
          <w:tcPr>
            <w:tcW w:w="1342" w:type="dxa"/>
            <w:tcBorders>
              <w:top w:val="nil"/>
              <w:left w:val="single" w:color="auto" w:sz="4" w:space="0"/>
              <w:bottom w:val="single" w:color="000000" w:sz="4" w:space="0"/>
              <w:right w:val="single" w:color="000000" w:sz="4" w:space="0"/>
            </w:tcBorders>
            <w:noWrap w:val="0"/>
            <w:vAlign w:val="center"/>
          </w:tcPr>
          <w:p w14:paraId="5236DC7E">
            <w:pPr>
              <w:jc w:val="center"/>
              <w:rPr>
                <w:rFonts w:hint="eastAsia"/>
                <w:bCs/>
                <w:color w:val="FF0000"/>
                <w:szCs w:val="21"/>
              </w:rPr>
            </w:pPr>
          </w:p>
        </w:tc>
        <w:tc>
          <w:tcPr>
            <w:tcW w:w="1483"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3C6F8E73">
            <w:pPr>
              <w:jc w:val="center"/>
              <w:rPr>
                <w:rFonts w:hint="default" w:eastAsia="宋体"/>
                <w:bCs/>
                <w:szCs w:val="21"/>
                <w:lang w:val="en-US" w:eastAsia="zh-CN"/>
              </w:rPr>
            </w:pPr>
          </w:p>
        </w:tc>
      </w:tr>
      <w:tr w14:paraId="4CB86158">
        <w:tblPrEx>
          <w:tblCellMar>
            <w:top w:w="0" w:type="dxa"/>
            <w:left w:w="0" w:type="dxa"/>
            <w:bottom w:w="0" w:type="dxa"/>
            <w:right w:w="0" w:type="dxa"/>
          </w:tblCellMar>
        </w:tblPrEx>
        <w:trPr>
          <w:trHeight w:val="508" w:hRule="atLeast"/>
          <w:jc w:val="center"/>
        </w:trPr>
        <w:tc>
          <w:tcPr>
            <w:tcW w:w="615"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374FFD">
            <w:pPr>
              <w:jc w:val="center"/>
              <w:rPr>
                <w:rFonts w:hint="default" w:eastAsia="宋体"/>
                <w:b/>
                <w:bCs/>
                <w:szCs w:val="21"/>
                <w:lang w:val="en-US" w:eastAsia="zh-CN"/>
              </w:rPr>
            </w:pPr>
            <w:r>
              <w:rPr>
                <w:rFonts w:hint="eastAsia"/>
                <w:b/>
                <w:bCs/>
                <w:szCs w:val="21"/>
                <w:lang w:val="en-US" w:eastAsia="zh-CN"/>
              </w:rPr>
              <w:t>3</w:t>
            </w:r>
          </w:p>
        </w:tc>
        <w:tc>
          <w:tcPr>
            <w:tcW w:w="2040"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61184362">
            <w:pPr>
              <w:jc w:val="center"/>
              <w:rPr>
                <w:rFonts w:hint="eastAsia"/>
                <w:b/>
                <w:bCs/>
                <w:szCs w:val="21"/>
              </w:rPr>
            </w:pPr>
            <w:r>
              <w:rPr>
                <w:rFonts w:hint="eastAsia"/>
                <w:b/>
                <w:bCs/>
                <w:szCs w:val="21"/>
              </w:rPr>
              <w:t>专用润滑油（合成</w:t>
            </w:r>
            <w:r>
              <w:rPr>
                <w:rFonts w:hint="eastAsia"/>
                <w:b/>
                <w:bCs/>
                <w:szCs w:val="21"/>
                <w:lang w:eastAsia="zh-CN"/>
              </w:rPr>
              <w:t>油</w:t>
            </w:r>
            <w:r>
              <w:rPr>
                <w:rFonts w:hint="eastAsia"/>
                <w:b/>
                <w:bCs/>
                <w:szCs w:val="21"/>
              </w:rPr>
              <w:t>）</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FDD5451">
            <w:pPr>
              <w:jc w:val="center"/>
              <w:rPr>
                <w:rFonts w:hint="eastAsia" w:ascii="Times New Roman" w:hAnsi="Times New Roman" w:eastAsia="宋体" w:cs="Times New Roman"/>
                <w:kern w:val="2"/>
                <w:sz w:val="24"/>
                <w:szCs w:val="24"/>
                <w:lang w:val="en-US" w:eastAsia="zh-CN" w:bidi="ar-SA"/>
              </w:rPr>
            </w:pPr>
            <w:r>
              <w:t>1630</w:t>
            </w:r>
            <w:r>
              <w:rPr>
                <w:rFonts w:hint="eastAsia"/>
                <w:lang w:val="en-US" w:eastAsia="zh-CN"/>
              </w:rPr>
              <w:t>20412</w:t>
            </w:r>
            <w:r>
              <w:t>0</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F4B714A">
            <w:pPr>
              <w:jc w:val="center"/>
              <w:rPr>
                <w:rFonts w:hint="default" w:ascii="Times New Roman" w:hAnsi="Times New Roman" w:eastAsia="宋体" w:cs="Times New Roman"/>
                <w:bCs/>
                <w:kern w:val="2"/>
                <w:sz w:val="21"/>
                <w:szCs w:val="21"/>
                <w:lang w:val="en-US" w:eastAsia="zh-CN" w:bidi="ar-SA"/>
              </w:rPr>
            </w:pPr>
            <w:r>
              <w:rPr>
                <w:rFonts w:hint="eastAsia"/>
                <w:bCs/>
                <w:szCs w:val="21"/>
              </w:rPr>
              <w:t>1</w:t>
            </w:r>
          </w:p>
        </w:tc>
        <w:tc>
          <w:tcPr>
            <w:tcW w:w="1342" w:type="dxa"/>
            <w:tcBorders>
              <w:top w:val="nil"/>
              <w:left w:val="single" w:color="auto" w:sz="4" w:space="0"/>
              <w:bottom w:val="single" w:color="000000" w:sz="4" w:space="0"/>
              <w:right w:val="single" w:color="000000" w:sz="4" w:space="0"/>
            </w:tcBorders>
            <w:noWrap w:val="0"/>
            <w:vAlign w:val="center"/>
          </w:tcPr>
          <w:p w14:paraId="1EF04F6A">
            <w:pPr>
              <w:jc w:val="center"/>
              <w:rPr>
                <w:rFonts w:hint="eastAsia"/>
                <w:bCs/>
                <w:color w:val="FF0000"/>
                <w:szCs w:val="21"/>
              </w:rPr>
            </w:pPr>
          </w:p>
        </w:tc>
        <w:tc>
          <w:tcPr>
            <w:tcW w:w="1483"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59B97C65">
            <w:pPr>
              <w:ind w:firstLine="420" w:firstLineChars="200"/>
              <w:jc w:val="center"/>
              <w:rPr>
                <w:rFonts w:hint="default" w:eastAsia="宋体"/>
                <w:bCs/>
                <w:szCs w:val="21"/>
                <w:lang w:val="en-US" w:eastAsia="zh-CN"/>
              </w:rPr>
            </w:pPr>
          </w:p>
        </w:tc>
      </w:tr>
      <w:tr w14:paraId="2ECB59F7">
        <w:tblPrEx>
          <w:tblCellMar>
            <w:top w:w="0" w:type="dxa"/>
            <w:left w:w="0" w:type="dxa"/>
            <w:bottom w:w="0" w:type="dxa"/>
            <w:right w:w="0" w:type="dxa"/>
          </w:tblCellMar>
        </w:tblPrEx>
        <w:trPr>
          <w:trHeight w:val="508" w:hRule="atLeast"/>
          <w:jc w:val="center"/>
        </w:trPr>
        <w:tc>
          <w:tcPr>
            <w:tcW w:w="615"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04468A9">
            <w:pPr>
              <w:jc w:val="center"/>
              <w:rPr>
                <w:rFonts w:hint="default" w:eastAsia="宋体"/>
                <w:b/>
                <w:bCs/>
                <w:szCs w:val="21"/>
                <w:lang w:val="en-US" w:eastAsia="zh-CN"/>
              </w:rPr>
            </w:pPr>
            <w:r>
              <w:rPr>
                <w:rFonts w:hint="eastAsia"/>
                <w:b/>
                <w:bCs/>
                <w:szCs w:val="21"/>
                <w:lang w:val="en-US" w:eastAsia="zh-CN"/>
              </w:rPr>
              <w:t>4</w:t>
            </w:r>
          </w:p>
        </w:tc>
        <w:tc>
          <w:tcPr>
            <w:tcW w:w="2040"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205FAE58">
            <w:pPr>
              <w:jc w:val="center"/>
              <w:rPr>
                <w:rFonts w:hint="eastAsia"/>
                <w:b/>
                <w:bCs/>
                <w:szCs w:val="21"/>
              </w:rPr>
            </w:pPr>
            <w:r>
              <w:rPr>
                <w:rFonts w:hint="eastAsia"/>
                <w:b/>
                <w:bCs/>
                <w:szCs w:val="21"/>
              </w:rPr>
              <w:t>初滤管路过滤器芯</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F4C6F76">
            <w:pPr>
              <w:jc w:val="center"/>
              <w:rPr>
                <w:rFonts w:hint="eastAsia" w:ascii="Times New Roman" w:hAnsi="Times New Roman" w:eastAsia="宋体" w:cs="Times New Roman"/>
                <w:kern w:val="2"/>
                <w:sz w:val="24"/>
                <w:szCs w:val="24"/>
                <w:lang w:val="en-US" w:eastAsia="zh-CN" w:bidi="ar-SA"/>
              </w:rPr>
            </w:pPr>
            <w:r>
              <w:rPr>
                <w:bCs/>
                <w:szCs w:val="21"/>
              </w:rPr>
              <w:t>29045000</w:t>
            </w:r>
            <w:r>
              <w:rPr>
                <w:rFonts w:hint="eastAsia"/>
                <w:bCs/>
                <w:szCs w:val="21"/>
              </w:rPr>
              <w:t>23</w:t>
            </w:r>
          </w:p>
        </w:tc>
        <w:tc>
          <w:tcPr>
            <w:tcW w:w="1920" w:type="dxa"/>
            <w:tcBorders>
              <w:top w:val="nil"/>
              <w:left w:val="nil"/>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01144A4">
            <w:pPr>
              <w:jc w:val="center"/>
              <w:rPr>
                <w:rFonts w:hint="eastAsia" w:ascii="Times New Roman" w:hAnsi="Times New Roman" w:eastAsia="宋体" w:cs="Times New Roman"/>
                <w:bCs/>
                <w:kern w:val="2"/>
                <w:sz w:val="21"/>
                <w:szCs w:val="21"/>
                <w:lang w:val="en-US" w:eastAsia="zh-CN" w:bidi="ar-SA"/>
              </w:rPr>
            </w:pPr>
            <w:r>
              <w:rPr>
                <w:rFonts w:hint="eastAsia"/>
                <w:bCs/>
                <w:szCs w:val="21"/>
              </w:rPr>
              <w:t>2</w:t>
            </w:r>
          </w:p>
        </w:tc>
        <w:tc>
          <w:tcPr>
            <w:tcW w:w="1342" w:type="dxa"/>
            <w:tcBorders>
              <w:top w:val="nil"/>
              <w:left w:val="single" w:color="auto" w:sz="4" w:space="0"/>
              <w:bottom w:val="single" w:color="000000" w:sz="4" w:space="0"/>
              <w:right w:val="single" w:color="000000" w:sz="4" w:space="0"/>
            </w:tcBorders>
            <w:noWrap w:val="0"/>
            <w:vAlign w:val="center"/>
          </w:tcPr>
          <w:p w14:paraId="7BFECA48">
            <w:pPr>
              <w:jc w:val="center"/>
              <w:rPr>
                <w:rFonts w:hint="eastAsia"/>
                <w:bCs/>
                <w:color w:val="FF0000"/>
                <w:szCs w:val="21"/>
              </w:rPr>
            </w:pPr>
          </w:p>
        </w:tc>
        <w:tc>
          <w:tcPr>
            <w:tcW w:w="1483"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4C743685">
            <w:pPr>
              <w:jc w:val="center"/>
              <w:rPr>
                <w:rFonts w:hint="eastAsia"/>
                <w:bCs/>
                <w:szCs w:val="21"/>
              </w:rPr>
            </w:pPr>
          </w:p>
        </w:tc>
      </w:tr>
      <w:tr w14:paraId="41B0DD95">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063DE865">
            <w:pPr>
              <w:jc w:val="center"/>
              <w:rPr>
                <w:rFonts w:hint="default" w:ascii="宋体" w:hAnsi="宋体" w:eastAsia="宋体"/>
                <w:b/>
                <w:bCs/>
                <w:szCs w:val="21"/>
                <w:lang w:val="en-US" w:eastAsia="zh-CN"/>
              </w:rPr>
            </w:pPr>
            <w:r>
              <w:rPr>
                <w:rFonts w:hint="eastAsia"/>
                <w:b/>
                <w:bCs/>
                <w:szCs w:val="21"/>
                <w:lang w:val="en-US" w:eastAsia="zh-CN"/>
              </w:rPr>
              <w:t>5</w:t>
            </w:r>
          </w:p>
        </w:tc>
        <w:tc>
          <w:tcPr>
            <w:tcW w:w="2040" w:type="dxa"/>
            <w:tcBorders>
              <w:top w:val="single" w:color="000000" w:sz="4" w:space="0"/>
              <w:left w:val="single" w:color="auto" w:sz="4" w:space="0"/>
              <w:bottom w:val="single" w:color="000000" w:sz="4" w:space="0"/>
              <w:right w:val="single" w:color="auto" w:sz="4" w:space="0"/>
            </w:tcBorders>
            <w:noWrap w:val="0"/>
            <w:vAlign w:val="center"/>
          </w:tcPr>
          <w:p w14:paraId="2F86943C">
            <w:pPr>
              <w:jc w:val="center"/>
              <w:rPr>
                <w:rFonts w:hint="eastAsia"/>
                <w:b/>
                <w:bCs/>
                <w:szCs w:val="21"/>
              </w:rPr>
            </w:pPr>
            <w:r>
              <w:rPr>
                <w:rFonts w:hint="eastAsia"/>
                <w:b/>
                <w:bCs/>
                <w:szCs w:val="21"/>
              </w:rPr>
              <w:t>精密管路过滤器芯</w:t>
            </w:r>
          </w:p>
        </w:tc>
        <w:tc>
          <w:tcPr>
            <w:tcW w:w="192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2FFAB2BD">
            <w:pPr>
              <w:jc w:val="center"/>
              <w:rPr>
                <w:rFonts w:hint="eastAsia" w:ascii="Times New Roman" w:hAnsi="Times New Roman" w:eastAsia="宋体" w:cs="Times New Roman"/>
                <w:bCs/>
                <w:kern w:val="2"/>
                <w:sz w:val="21"/>
                <w:szCs w:val="21"/>
                <w:lang w:val="en-US" w:eastAsia="zh-CN" w:bidi="ar-SA"/>
              </w:rPr>
            </w:pPr>
            <w:r>
              <w:rPr>
                <w:bCs/>
                <w:szCs w:val="21"/>
              </w:rPr>
              <w:t>29045000</w:t>
            </w:r>
            <w:r>
              <w:rPr>
                <w:rFonts w:hint="eastAsia"/>
                <w:bCs/>
                <w:szCs w:val="21"/>
              </w:rPr>
              <w:t>24</w:t>
            </w:r>
          </w:p>
        </w:tc>
        <w:tc>
          <w:tcPr>
            <w:tcW w:w="192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7B62F80A">
            <w:pPr>
              <w:jc w:val="center"/>
              <w:rPr>
                <w:rFonts w:hint="eastAsia" w:ascii="Times New Roman" w:hAnsi="Times New Roman" w:eastAsia="宋体" w:cs="Times New Roman"/>
                <w:bCs/>
                <w:kern w:val="2"/>
                <w:sz w:val="21"/>
                <w:szCs w:val="21"/>
                <w:lang w:val="en-US" w:eastAsia="zh-CN" w:bidi="ar-SA"/>
              </w:rPr>
            </w:pPr>
            <w:r>
              <w:rPr>
                <w:rFonts w:hint="eastAsia"/>
                <w:bCs/>
                <w:szCs w:val="21"/>
              </w:rPr>
              <w:t>2</w:t>
            </w:r>
          </w:p>
        </w:tc>
        <w:tc>
          <w:tcPr>
            <w:tcW w:w="1342" w:type="dxa"/>
            <w:tcBorders>
              <w:top w:val="single" w:color="000000" w:sz="4" w:space="0"/>
              <w:left w:val="single" w:color="auto" w:sz="4" w:space="0"/>
              <w:bottom w:val="single" w:color="000000" w:sz="4" w:space="0"/>
              <w:right w:val="single" w:color="000000" w:sz="4" w:space="0"/>
            </w:tcBorders>
            <w:noWrap w:val="0"/>
            <w:vAlign w:val="center"/>
          </w:tcPr>
          <w:p w14:paraId="5F9A0292">
            <w:pPr>
              <w:jc w:val="center"/>
              <w:rPr>
                <w:rFonts w:hint="eastAsia"/>
                <w:bCs/>
                <w:color w:val="FF0000"/>
                <w:szCs w:val="21"/>
              </w:rPr>
            </w:pPr>
          </w:p>
        </w:tc>
        <w:tc>
          <w:tcPr>
            <w:tcW w:w="1483" w:type="dxa"/>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7BFAF602">
            <w:pPr>
              <w:ind w:firstLine="420" w:firstLineChars="200"/>
              <w:jc w:val="center"/>
              <w:rPr>
                <w:rFonts w:hint="default" w:eastAsia="宋体"/>
                <w:bCs/>
                <w:szCs w:val="21"/>
                <w:lang w:val="en-US" w:eastAsia="zh-CN"/>
              </w:rPr>
            </w:pPr>
          </w:p>
        </w:tc>
      </w:tr>
      <w:tr w14:paraId="20C76379">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5A2A018A">
            <w:pPr>
              <w:jc w:val="center"/>
              <w:rPr>
                <w:rFonts w:hint="default" w:eastAsia="宋体"/>
                <w:b/>
                <w:bCs/>
                <w:szCs w:val="21"/>
                <w:lang w:val="en-US" w:eastAsia="zh-CN"/>
              </w:rPr>
            </w:pPr>
            <w:r>
              <w:rPr>
                <w:rFonts w:hint="eastAsia"/>
                <w:b/>
                <w:bCs/>
                <w:szCs w:val="21"/>
                <w:lang w:val="en-US" w:eastAsia="zh-CN"/>
              </w:rPr>
              <w:t>6</w:t>
            </w:r>
          </w:p>
        </w:tc>
        <w:tc>
          <w:tcPr>
            <w:tcW w:w="2040" w:type="dxa"/>
            <w:tcBorders>
              <w:top w:val="single" w:color="000000" w:sz="4" w:space="0"/>
              <w:left w:val="single" w:color="auto" w:sz="4" w:space="0"/>
              <w:bottom w:val="single" w:color="000000" w:sz="4" w:space="0"/>
              <w:right w:val="single" w:color="auto" w:sz="4" w:space="0"/>
            </w:tcBorders>
            <w:noWrap w:val="0"/>
            <w:vAlign w:val="center"/>
          </w:tcPr>
          <w:p w14:paraId="4A1B5602">
            <w:pPr>
              <w:jc w:val="center"/>
              <w:rPr>
                <w:rFonts w:hint="eastAsia"/>
                <w:b/>
                <w:bCs/>
                <w:szCs w:val="21"/>
              </w:rPr>
            </w:pPr>
            <w:r>
              <w:rPr>
                <w:rFonts w:hint="eastAsia"/>
                <w:b/>
                <w:bCs/>
                <w:szCs w:val="21"/>
              </w:rPr>
              <w:t>超精密管路过滤器芯</w:t>
            </w:r>
          </w:p>
        </w:tc>
        <w:tc>
          <w:tcPr>
            <w:tcW w:w="192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3FE7DEF1">
            <w:pPr>
              <w:jc w:val="center"/>
              <w:rPr>
                <w:rFonts w:hint="eastAsia" w:ascii="Times New Roman" w:hAnsi="Times New Roman" w:eastAsia="宋体" w:cs="Times New Roman"/>
                <w:bCs/>
                <w:kern w:val="2"/>
                <w:sz w:val="21"/>
                <w:szCs w:val="21"/>
                <w:lang w:val="en-US" w:eastAsia="zh-CN" w:bidi="ar-SA"/>
              </w:rPr>
            </w:pPr>
            <w:r>
              <w:rPr>
                <w:bCs/>
                <w:szCs w:val="21"/>
              </w:rPr>
              <w:t>29045000</w:t>
            </w:r>
            <w:r>
              <w:rPr>
                <w:rFonts w:hint="eastAsia"/>
                <w:bCs/>
                <w:szCs w:val="21"/>
              </w:rPr>
              <w:t>25</w:t>
            </w:r>
          </w:p>
        </w:tc>
        <w:tc>
          <w:tcPr>
            <w:tcW w:w="192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6DDACBEC">
            <w:pPr>
              <w:jc w:val="center"/>
              <w:rPr>
                <w:rFonts w:hint="eastAsia" w:ascii="Times New Roman" w:hAnsi="Times New Roman" w:eastAsia="宋体" w:cs="Times New Roman"/>
                <w:bCs/>
                <w:kern w:val="2"/>
                <w:sz w:val="21"/>
                <w:szCs w:val="21"/>
                <w:lang w:val="en-US" w:eastAsia="zh-CN" w:bidi="ar-SA"/>
              </w:rPr>
            </w:pPr>
            <w:r>
              <w:rPr>
                <w:rFonts w:hint="eastAsia"/>
                <w:bCs/>
                <w:szCs w:val="21"/>
              </w:rPr>
              <w:t>2</w:t>
            </w:r>
          </w:p>
        </w:tc>
        <w:tc>
          <w:tcPr>
            <w:tcW w:w="1342" w:type="dxa"/>
            <w:tcBorders>
              <w:top w:val="single" w:color="000000" w:sz="4" w:space="0"/>
              <w:left w:val="single" w:color="auto" w:sz="4" w:space="0"/>
              <w:bottom w:val="single" w:color="000000" w:sz="4" w:space="0"/>
              <w:right w:val="single" w:color="000000" w:sz="4" w:space="0"/>
            </w:tcBorders>
            <w:noWrap w:val="0"/>
            <w:vAlign w:val="center"/>
          </w:tcPr>
          <w:p w14:paraId="61CE75A4">
            <w:pPr>
              <w:jc w:val="center"/>
              <w:rPr>
                <w:rFonts w:hint="eastAsia"/>
                <w:bCs/>
                <w:color w:val="FF0000"/>
                <w:szCs w:val="21"/>
              </w:rPr>
            </w:pPr>
          </w:p>
        </w:tc>
        <w:tc>
          <w:tcPr>
            <w:tcW w:w="1483"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3CA3447E">
            <w:pPr>
              <w:ind w:firstLine="420" w:firstLineChars="200"/>
              <w:jc w:val="center"/>
              <w:rPr>
                <w:rFonts w:hint="default" w:eastAsia="宋体"/>
                <w:bCs/>
                <w:szCs w:val="21"/>
                <w:lang w:val="en-US" w:eastAsia="zh-CN"/>
              </w:rPr>
            </w:pPr>
          </w:p>
        </w:tc>
      </w:tr>
      <w:tr w14:paraId="24910EE1">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top"/>
          </w:tcPr>
          <w:p w14:paraId="46CC8D1C">
            <w:pPr>
              <w:jc w:val="center"/>
              <w:rPr>
                <w:rFonts w:hint="default" w:eastAsia="宋体"/>
                <w:b/>
                <w:bCs/>
                <w:szCs w:val="21"/>
                <w:lang w:val="en-US" w:eastAsia="zh-CN"/>
              </w:rPr>
            </w:pPr>
            <w:r>
              <w:rPr>
                <w:rFonts w:hint="eastAsia"/>
                <w:b/>
                <w:bCs/>
                <w:szCs w:val="21"/>
                <w:lang w:val="en-US" w:eastAsia="zh-CN"/>
              </w:rPr>
              <w:t>7</w:t>
            </w:r>
          </w:p>
        </w:tc>
        <w:tc>
          <w:tcPr>
            <w:tcW w:w="2040" w:type="dxa"/>
            <w:tcBorders>
              <w:top w:val="single" w:color="000000" w:sz="4" w:space="0"/>
              <w:left w:val="single" w:color="auto" w:sz="4" w:space="0"/>
              <w:bottom w:val="single" w:color="auto" w:sz="4" w:space="0"/>
              <w:right w:val="single" w:color="auto" w:sz="4" w:space="0"/>
            </w:tcBorders>
            <w:noWrap w:val="0"/>
            <w:vAlign w:val="center"/>
          </w:tcPr>
          <w:p w14:paraId="6C16A7D1">
            <w:pPr>
              <w:jc w:val="center"/>
              <w:rPr>
                <w:rFonts w:hint="eastAsia"/>
                <w:b/>
                <w:bCs/>
                <w:szCs w:val="21"/>
              </w:rPr>
            </w:pPr>
            <w:r>
              <w:rPr>
                <w:rFonts w:hint="eastAsia"/>
                <w:b/>
                <w:bCs/>
                <w:szCs w:val="21"/>
              </w:rPr>
              <w:t>活性碳管路过滤器芯</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08A0DA0F">
            <w:pPr>
              <w:jc w:val="center"/>
              <w:rPr>
                <w:rFonts w:hint="eastAsia" w:ascii="Times New Roman" w:hAnsi="Times New Roman" w:eastAsia="宋体" w:cs="Times New Roman"/>
                <w:bCs/>
                <w:kern w:val="2"/>
                <w:sz w:val="21"/>
                <w:szCs w:val="21"/>
                <w:lang w:val="en-US" w:eastAsia="zh-CN" w:bidi="ar-SA"/>
              </w:rPr>
            </w:pPr>
            <w:r>
              <w:rPr>
                <w:bCs/>
                <w:szCs w:val="21"/>
              </w:rPr>
              <w:t>29045000</w:t>
            </w:r>
            <w:r>
              <w:rPr>
                <w:rFonts w:hint="eastAsia"/>
                <w:bCs/>
                <w:szCs w:val="21"/>
              </w:rPr>
              <w:t>26</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3D8F864F">
            <w:pPr>
              <w:jc w:val="center"/>
              <w:rPr>
                <w:rFonts w:hint="eastAsia" w:ascii="Times New Roman" w:hAnsi="Times New Roman" w:eastAsia="宋体" w:cs="Times New Roman"/>
                <w:bCs/>
                <w:kern w:val="2"/>
                <w:sz w:val="21"/>
                <w:szCs w:val="21"/>
                <w:lang w:val="en-US" w:eastAsia="zh-CN" w:bidi="ar-SA"/>
              </w:rPr>
            </w:pPr>
            <w:r>
              <w:rPr>
                <w:rFonts w:hint="eastAsia"/>
                <w:bCs/>
                <w:szCs w:val="21"/>
              </w:rPr>
              <w:t>2</w:t>
            </w:r>
          </w:p>
        </w:tc>
        <w:tc>
          <w:tcPr>
            <w:tcW w:w="1342" w:type="dxa"/>
            <w:tcBorders>
              <w:top w:val="single" w:color="000000" w:sz="4" w:space="0"/>
              <w:left w:val="single" w:color="auto" w:sz="4" w:space="0"/>
              <w:bottom w:val="single" w:color="auto" w:sz="4" w:space="0"/>
              <w:right w:val="single" w:color="000000" w:sz="4" w:space="0"/>
            </w:tcBorders>
            <w:noWrap w:val="0"/>
            <w:vAlign w:val="center"/>
          </w:tcPr>
          <w:p w14:paraId="78BD3D68">
            <w:pPr>
              <w:jc w:val="center"/>
              <w:rPr>
                <w:rFonts w:hint="eastAsia"/>
                <w:bCs/>
                <w:color w:val="FF0000"/>
                <w:szCs w:val="21"/>
              </w:rPr>
            </w:pPr>
          </w:p>
        </w:tc>
        <w:tc>
          <w:tcPr>
            <w:tcW w:w="1483"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31478B95">
            <w:pPr>
              <w:jc w:val="center"/>
              <w:rPr>
                <w:rFonts w:hint="default" w:eastAsia="宋体"/>
                <w:bCs/>
                <w:szCs w:val="21"/>
                <w:lang w:val="en-US" w:eastAsia="zh-CN"/>
              </w:rPr>
            </w:pPr>
          </w:p>
        </w:tc>
      </w:tr>
      <w:tr w14:paraId="517899C3">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top"/>
          </w:tcPr>
          <w:p w14:paraId="76BFE3D1">
            <w:pPr>
              <w:jc w:val="center"/>
              <w:rPr>
                <w:rFonts w:hint="default" w:eastAsia="宋体"/>
                <w:b/>
                <w:bCs/>
                <w:szCs w:val="21"/>
                <w:lang w:val="en-US" w:eastAsia="zh-CN"/>
              </w:rPr>
            </w:pPr>
            <w:r>
              <w:rPr>
                <w:rFonts w:hint="eastAsia"/>
                <w:b/>
                <w:bCs/>
                <w:szCs w:val="21"/>
                <w:lang w:val="en-US" w:eastAsia="zh-CN"/>
              </w:rPr>
              <w:t>8</w:t>
            </w:r>
          </w:p>
        </w:tc>
        <w:tc>
          <w:tcPr>
            <w:tcW w:w="2040" w:type="dxa"/>
            <w:tcBorders>
              <w:top w:val="single" w:color="000000" w:sz="4" w:space="0"/>
              <w:left w:val="single" w:color="auto" w:sz="4" w:space="0"/>
              <w:bottom w:val="single" w:color="auto" w:sz="4" w:space="0"/>
              <w:right w:val="single" w:color="auto" w:sz="4" w:space="0"/>
            </w:tcBorders>
            <w:noWrap w:val="0"/>
            <w:vAlign w:val="center"/>
          </w:tcPr>
          <w:p w14:paraId="1AE3A466">
            <w:pPr>
              <w:jc w:val="center"/>
              <w:rPr>
                <w:rFonts w:hint="eastAsia"/>
                <w:b/>
                <w:bCs/>
                <w:szCs w:val="21"/>
              </w:rPr>
            </w:pPr>
            <w:r>
              <w:rPr>
                <w:rFonts w:hint="eastAsia"/>
                <w:b/>
                <w:bCs/>
                <w:szCs w:val="21"/>
              </w:rPr>
              <w:t>皮带</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3F70E237">
            <w:pPr>
              <w:jc w:val="center"/>
              <w:rPr>
                <w:rFonts w:hint="eastAsia" w:ascii="Times New Roman" w:hAnsi="Times New Roman" w:eastAsia="宋体" w:cs="Times New Roman"/>
                <w:bCs/>
                <w:kern w:val="2"/>
                <w:sz w:val="21"/>
                <w:szCs w:val="21"/>
                <w:lang w:val="en-US" w:eastAsia="zh-CN" w:bidi="ar-SA"/>
              </w:rPr>
            </w:pPr>
            <w:r>
              <w:rPr>
                <w:rFonts w:hint="eastAsia"/>
                <w:bCs/>
                <w:szCs w:val="21"/>
              </w:rPr>
              <w:t>1092200153</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78E51441">
            <w:pPr>
              <w:jc w:val="center"/>
              <w:rPr>
                <w:rFonts w:hint="eastAsia" w:ascii="Times New Roman" w:hAnsi="Times New Roman" w:eastAsia="宋体" w:cs="Times New Roman"/>
                <w:bCs/>
                <w:kern w:val="2"/>
                <w:sz w:val="21"/>
                <w:szCs w:val="21"/>
                <w:lang w:val="en-US" w:eastAsia="zh-CN" w:bidi="ar-SA"/>
              </w:rPr>
            </w:pPr>
            <w:r>
              <w:rPr>
                <w:rFonts w:hint="eastAsia"/>
                <w:bCs/>
                <w:szCs w:val="21"/>
              </w:rPr>
              <w:t>4</w:t>
            </w:r>
          </w:p>
        </w:tc>
        <w:tc>
          <w:tcPr>
            <w:tcW w:w="1342" w:type="dxa"/>
            <w:tcBorders>
              <w:top w:val="single" w:color="000000" w:sz="4" w:space="0"/>
              <w:left w:val="single" w:color="auto" w:sz="4" w:space="0"/>
              <w:bottom w:val="single" w:color="auto" w:sz="4" w:space="0"/>
              <w:right w:val="single" w:color="000000" w:sz="4" w:space="0"/>
            </w:tcBorders>
            <w:noWrap w:val="0"/>
            <w:vAlign w:val="center"/>
          </w:tcPr>
          <w:p w14:paraId="2420DD77">
            <w:pPr>
              <w:jc w:val="center"/>
              <w:rPr>
                <w:rFonts w:hint="eastAsia"/>
                <w:bCs/>
                <w:color w:val="FF0000"/>
                <w:szCs w:val="21"/>
              </w:rPr>
            </w:pPr>
          </w:p>
        </w:tc>
        <w:tc>
          <w:tcPr>
            <w:tcW w:w="1483" w:type="dxa"/>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5B965C26">
            <w:pPr>
              <w:jc w:val="center"/>
              <w:rPr>
                <w:rFonts w:hint="default" w:eastAsia="宋体"/>
                <w:bCs/>
                <w:szCs w:val="21"/>
                <w:lang w:val="en-US" w:eastAsia="zh-CN"/>
              </w:rPr>
            </w:pPr>
          </w:p>
        </w:tc>
      </w:tr>
      <w:tr w14:paraId="0A2BB614">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top"/>
          </w:tcPr>
          <w:p w14:paraId="6786AF9D">
            <w:pPr>
              <w:jc w:val="center"/>
              <w:rPr>
                <w:rFonts w:hint="default" w:eastAsia="宋体"/>
                <w:b/>
                <w:bCs/>
                <w:szCs w:val="21"/>
                <w:lang w:val="en-US" w:eastAsia="zh-CN"/>
              </w:rPr>
            </w:pPr>
            <w:r>
              <w:rPr>
                <w:rFonts w:hint="eastAsia"/>
                <w:b/>
                <w:bCs/>
                <w:szCs w:val="21"/>
                <w:lang w:val="en-US" w:eastAsia="zh-CN"/>
              </w:rPr>
              <w:t>9</w:t>
            </w:r>
          </w:p>
        </w:tc>
        <w:tc>
          <w:tcPr>
            <w:tcW w:w="2040" w:type="dxa"/>
            <w:tcBorders>
              <w:top w:val="single" w:color="000000" w:sz="4" w:space="0"/>
              <w:left w:val="single" w:color="auto" w:sz="4" w:space="0"/>
              <w:bottom w:val="single" w:color="auto" w:sz="4" w:space="0"/>
              <w:right w:val="single" w:color="auto" w:sz="4" w:space="0"/>
            </w:tcBorders>
            <w:noWrap w:val="0"/>
            <w:vAlign w:val="center"/>
          </w:tcPr>
          <w:p w14:paraId="39BEAE1D">
            <w:pPr>
              <w:jc w:val="center"/>
              <w:rPr>
                <w:rFonts w:hint="eastAsia"/>
                <w:b/>
                <w:bCs/>
                <w:szCs w:val="21"/>
              </w:rPr>
            </w:pPr>
            <w:r>
              <w:rPr>
                <w:rFonts w:hint="eastAsia"/>
                <w:b/>
                <w:bCs/>
                <w:szCs w:val="21"/>
              </w:rPr>
              <w:t>卸荷阀保养包</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45E80374">
            <w:pPr>
              <w:jc w:val="center"/>
              <w:rPr>
                <w:rFonts w:hint="eastAsia" w:ascii="Times New Roman" w:hAnsi="Times New Roman" w:eastAsia="宋体" w:cs="Times New Roman"/>
                <w:bCs/>
                <w:kern w:val="2"/>
                <w:sz w:val="21"/>
                <w:szCs w:val="21"/>
                <w:lang w:val="en-US" w:eastAsia="zh-CN" w:bidi="ar-SA"/>
              </w:rPr>
            </w:pPr>
            <w:r>
              <w:rPr>
                <w:rFonts w:hint="eastAsia"/>
                <w:bCs/>
                <w:szCs w:val="21"/>
              </w:rPr>
              <w:t>2901029801</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1B0D095F">
            <w:pPr>
              <w:jc w:val="center"/>
              <w:rPr>
                <w:rFonts w:hint="eastAsia" w:ascii="Times New Roman" w:hAnsi="Times New Roman" w:eastAsia="宋体" w:cs="Times New Roman"/>
                <w:bCs/>
                <w:kern w:val="2"/>
                <w:sz w:val="21"/>
                <w:szCs w:val="21"/>
                <w:lang w:val="en-US" w:eastAsia="zh-CN" w:bidi="ar-SA"/>
              </w:rPr>
            </w:pPr>
            <w:r>
              <w:rPr>
                <w:rFonts w:hint="eastAsia"/>
                <w:bCs/>
                <w:szCs w:val="21"/>
              </w:rPr>
              <w:t>1</w:t>
            </w:r>
          </w:p>
        </w:tc>
        <w:tc>
          <w:tcPr>
            <w:tcW w:w="1342" w:type="dxa"/>
            <w:tcBorders>
              <w:top w:val="single" w:color="000000" w:sz="4" w:space="0"/>
              <w:left w:val="single" w:color="auto" w:sz="4" w:space="0"/>
              <w:bottom w:val="single" w:color="auto" w:sz="4" w:space="0"/>
              <w:right w:val="single" w:color="000000" w:sz="4" w:space="0"/>
            </w:tcBorders>
            <w:noWrap w:val="0"/>
            <w:vAlign w:val="center"/>
          </w:tcPr>
          <w:p w14:paraId="0B848B08">
            <w:pPr>
              <w:jc w:val="center"/>
              <w:rPr>
                <w:rFonts w:hint="eastAsia"/>
                <w:bCs/>
                <w:color w:val="FF0000"/>
                <w:szCs w:val="21"/>
              </w:rPr>
            </w:pPr>
          </w:p>
        </w:tc>
        <w:tc>
          <w:tcPr>
            <w:tcW w:w="1483" w:type="dxa"/>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68BB02E6">
            <w:pPr>
              <w:jc w:val="center"/>
              <w:rPr>
                <w:rFonts w:hint="default" w:eastAsia="宋体"/>
                <w:bCs/>
                <w:szCs w:val="21"/>
                <w:lang w:val="en-US" w:eastAsia="zh-CN"/>
              </w:rPr>
            </w:pPr>
          </w:p>
        </w:tc>
      </w:tr>
      <w:tr w14:paraId="0BEE8C2E">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top"/>
          </w:tcPr>
          <w:p w14:paraId="03F2595C">
            <w:pPr>
              <w:jc w:val="center"/>
              <w:rPr>
                <w:rFonts w:hint="default"/>
                <w:b/>
                <w:bCs/>
                <w:szCs w:val="21"/>
                <w:lang w:val="en-US" w:eastAsia="zh-CN"/>
              </w:rPr>
            </w:pPr>
            <w:r>
              <w:rPr>
                <w:rFonts w:hint="eastAsia"/>
                <w:b/>
                <w:bCs/>
                <w:szCs w:val="21"/>
                <w:lang w:val="en-US" w:eastAsia="zh-CN"/>
              </w:rPr>
              <w:t>10</w:t>
            </w:r>
          </w:p>
        </w:tc>
        <w:tc>
          <w:tcPr>
            <w:tcW w:w="2040" w:type="dxa"/>
            <w:tcBorders>
              <w:top w:val="single" w:color="000000" w:sz="4" w:space="0"/>
              <w:left w:val="single" w:color="auto" w:sz="4" w:space="0"/>
              <w:bottom w:val="single" w:color="auto" w:sz="4" w:space="0"/>
              <w:right w:val="single" w:color="auto" w:sz="4" w:space="0"/>
            </w:tcBorders>
            <w:noWrap w:val="0"/>
            <w:vAlign w:val="center"/>
          </w:tcPr>
          <w:p w14:paraId="28C43AB8">
            <w:pPr>
              <w:jc w:val="center"/>
              <w:rPr>
                <w:rFonts w:hint="eastAsia"/>
                <w:b/>
                <w:bCs/>
                <w:szCs w:val="21"/>
              </w:rPr>
            </w:pPr>
            <w:r>
              <w:rPr>
                <w:rFonts w:hint="eastAsia"/>
                <w:b/>
                <w:bCs/>
                <w:szCs w:val="21"/>
              </w:rPr>
              <w:t>电磁阀</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5A05B280">
            <w:pPr>
              <w:jc w:val="center"/>
              <w:rPr>
                <w:rFonts w:hint="eastAsia" w:ascii="Times New Roman" w:hAnsi="Times New Roman" w:eastAsia="宋体" w:cs="Times New Roman"/>
                <w:bCs/>
                <w:kern w:val="2"/>
                <w:sz w:val="21"/>
                <w:szCs w:val="21"/>
                <w:lang w:val="en-US" w:eastAsia="zh-CN" w:bidi="ar-SA"/>
              </w:rPr>
            </w:pPr>
            <w:r>
              <w:rPr>
                <w:rFonts w:hint="eastAsia"/>
                <w:bCs/>
                <w:szCs w:val="21"/>
              </w:rPr>
              <w:t>1089062120</w:t>
            </w:r>
          </w:p>
        </w:tc>
        <w:tc>
          <w:tcPr>
            <w:tcW w:w="1920"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77C4AE91">
            <w:pPr>
              <w:jc w:val="center"/>
              <w:rPr>
                <w:rFonts w:hint="eastAsia" w:ascii="Times New Roman" w:hAnsi="Times New Roman" w:eastAsia="宋体" w:cs="Times New Roman"/>
                <w:bCs/>
                <w:kern w:val="2"/>
                <w:sz w:val="21"/>
                <w:szCs w:val="21"/>
                <w:lang w:val="en-US" w:eastAsia="zh-CN" w:bidi="ar-SA"/>
              </w:rPr>
            </w:pPr>
            <w:r>
              <w:rPr>
                <w:rFonts w:hint="eastAsia"/>
                <w:bCs/>
                <w:szCs w:val="21"/>
              </w:rPr>
              <w:t>1</w:t>
            </w:r>
          </w:p>
        </w:tc>
        <w:tc>
          <w:tcPr>
            <w:tcW w:w="1342" w:type="dxa"/>
            <w:tcBorders>
              <w:top w:val="single" w:color="000000" w:sz="4" w:space="0"/>
              <w:left w:val="single" w:color="auto" w:sz="4" w:space="0"/>
              <w:bottom w:val="single" w:color="auto" w:sz="4" w:space="0"/>
              <w:right w:val="single" w:color="000000" w:sz="4" w:space="0"/>
            </w:tcBorders>
            <w:noWrap w:val="0"/>
            <w:vAlign w:val="center"/>
          </w:tcPr>
          <w:p w14:paraId="11F50098">
            <w:pPr>
              <w:jc w:val="center"/>
              <w:rPr>
                <w:rFonts w:hint="eastAsia"/>
                <w:bCs/>
                <w:szCs w:val="21"/>
              </w:rPr>
            </w:pPr>
          </w:p>
        </w:tc>
        <w:tc>
          <w:tcPr>
            <w:tcW w:w="1483" w:type="dxa"/>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79828B9B">
            <w:pPr>
              <w:jc w:val="center"/>
              <w:rPr>
                <w:rFonts w:hint="eastAsia"/>
                <w:bCs/>
                <w:szCs w:val="21"/>
                <w:lang w:val="en-US" w:eastAsia="zh-CN"/>
              </w:rPr>
            </w:pPr>
          </w:p>
        </w:tc>
      </w:tr>
      <w:tr w14:paraId="04C4191C">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4E75A7F2">
            <w:pPr>
              <w:jc w:val="center"/>
              <w:rPr>
                <w:rFonts w:hint="default"/>
                <w:b/>
                <w:bCs/>
                <w:szCs w:val="21"/>
                <w:lang w:val="en-US" w:eastAsia="zh-CN"/>
              </w:rPr>
            </w:pPr>
            <w:r>
              <w:rPr>
                <w:rFonts w:hint="eastAsia"/>
                <w:b/>
                <w:bCs/>
                <w:szCs w:val="21"/>
                <w:lang w:val="en-US" w:eastAsia="zh-CN"/>
              </w:rPr>
              <w:t>11</w:t>
            </w:r>
          </w:p>
        </w:tc>
        <w:tc>
          <w:tcPr>
            <w:tcW w:w="2040" w:type="dxa"/>
            <w:tcBorders>
              <w:top w:val="single" w:color="000000" w:sz="4" w:space="0"/>
              <w:left w:val="single" w:color="auto" w:sz="4" w:space="0"/>
              <w:bottom w:val="single" w:color="000000" w:sz="4" w:space="0"/>
              <w:right w:val="single" w:color="auto" w:sz="4" w:space="0"/>
            </w:tcBorders>
            <w:noWrap w:val="0"/>
            <w:vAlign w:val="center"/>
          </w:tcPr>
          <w:p w14:paraId="78ED8D69">
            <w:pPr>
              <w:jc w:val="center"/>
              <w:rPr>
                <w:rFonts w:hint="eastAsia"/>
                <w:b/>
                <w:bCs/>
                <w:szCs w:val="21"/>
              </w:rPr>
            </w:pPr>
            <w:r>
              <w:rPr>
                <w:rFonts w:hint="eastAsia"/>
                <w:b/>
                <w:bCs/>
                <w:szCs w:val="21"/>
              </w:rPr>
              <w:t>压力传感器</w:t>
            </w:r>
          </w:p>
        </w:tc>
        <w:tc>
          <w:tcPr>
            <w:tcW w:w="192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6F593726">
            <w:pPr>
              <w:jc w:val="center"/>
              <w:rPr>
                <w:rFonts w:hint="eastAsia" w:ascii="Times New Roman" w:hAnsi="Times New Roman" w:eastAsia="宋体" w:cs="Times New Roman"/>
                <w:bCs/>
                <w:kern w:val="2"/>
                <w:sz w:val="21"/>
                <w:szCs w:val="21"/>
                <w:lang w:val="en-US" w:eastAsia="zh-CN" w:bidi="ar-SA"/>
              </w:rPr>
            </w:pPr>
            <w:r>
              <w:rPr>
                <w:rFonts w:hint="eastAsia"/>
                <w:bCs/>
                <w:szCs w:val="21"/>
              </w:rPr>
              <w:t>1089057554</w:t>
            </w:r>
          </w:p>
        </w:tc>
        <w:tc>
          <w:tcPr>
            <w:tcW w:w="192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77A9FEE8">
            <w:pPr>
              <w:jc w:val="center"/>
              <w:rPr>
                <w:rFonts w:hint="eastAsia" w:ascii="Times New Roman" w:hAnsi="Times New Roman" w:eastAsia="宋体" w:cs="Times New Roman"/>
                <w:bCs/>
                <w:kern w:val="2"/>
                <w:sz w:val="21"/>
                <w:szCs w:val="21"/>
                <w:lang w:val="en-US" w:eastAsia="zh-CN" w:bidi="ar-SA"/>
              </w:rPr>
            </w:pPr>
            <w:r>
              <w:rPr>
                <w:rFonts w:hint="eastAsia"/>
                <w:bCs/>
                <w:szCs w:val="21"/>
              </w:rPr>
              <w:t>1</w:t>
            </w:r>
          </w:p>
        </w:tc>
        <w:tc>
          <w:tcPr>
            <w:tcW w:w="1342" w:type="dxa"/>
            <w:tcBorders>
              <w:top w:val="single" w:color="000000" w:sz="4" w:space="0"/>
              <w:left w:val="single" w:color="auto" w:sz="4" w:space="0"/>
              <w:bottom w:val="single" w:color="000000" w:sz="4" w:space="0"/>
              <w:right w:val="single" w:color="000000" w:sz="4" w:space="0"/>
            </w:tcBorders>
            <w:noWrap w:val="0"/>
            <w:vAlign w:val="center"/>
          </w:tcPr>
          <w:p w14:paraId="6E5F62C0">
            <w:pPr>
              <w:jc w:val="center"/>
              <w:rPr>
                <w:rFonts w:hint="default" w:eastAsia="宋体"/>
                <w:bCs/>
                <w:szCs w:val="21"/>
                <w:lang w:val="en-US" w:eastAsia="zh-CN"/>
              </w:rPr>
            </w:pPr>
          </w:p>
        </w:tc>
        <w:tc>
          <w:tcPr>
            <w:tcW w:w="1483" w:type="dxa"/>
            <w:tcBorders>
              <w:top w:val="nil"/>
              <w:left w:val="nil"/>
              <w:bottom w:val="nil"/>
              <w:right w:val="single" w:color="000000" w:sz="4" w:space="0"/>
            </w:tcBorders>
            <w:noWrap w:val="0"/>
            <w:tcMar>
              <w:top w:w="15" w:type="dxa"/>
              <w:left w:w="15" w:type="dxa"/>
              <w:bottom w:w="0" w:type="dxa"/>
              <w:right w:w="15" w:type="dxa"/>
            </w:tcMar>
            <w:vAlign w:val="center"/>
          </w:tcPr>
          <w:p w14:paraId="08E19786">
            <w:pPr>
              <w:jc w:val="center"/>
              <w:rPr>
                <w:rFonts w:hint="default" w:eastAsia="宋体"/>
                <w:bCs/>
                <w:szCs w:val="21"/>
                <w:lang w:val="en-US" w:eastAsia="zh-CN"/>
              </w:rPr>
            </w:pPr>
          </w:p>
        </w:tc>
      </w:tr>
      <w:tr w14:paraId="6F0B8693">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53F0FE5C">
            <w:pPr>
              <w:jc w:val="center"/>
              <w:rPr>
                <w:rFonts w:hint="default"/>
                <w:b/>
                <w:bCs/>
                <w:szCs w:val="21"/>
                <w:lang w:val="en-US" w:eastAsia="zh-CN"/>
              </w:rPr>
            </w:pPr>
            <w:r>
              <w:rPr>
                <w:rFonts w:hint="eastAsia"/>
                <w:b/>
                <w:bCs/>
                <w:szCs w:val="21"/>
                <w:lang w:val="en-US" w:eastAsia="zh-CN"/>
              </w:rPr>
              <w:t>12</w:t>
            </w:r>
          </w:p>
        </w:tc>
        <w:tc>
          <w:tcPr>
            <w:tcW w:w="204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5902800A">
            <w:pPr>
              <w:keepNext w:val="0"/>
              <w:keepLines w:val="0"/>
              <w:pageBreakBefore w:val="0"/>
              <w:widowControl/>
              <w:tabs>
                <w:tab w:val="left" w:pos="7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rPr>
              <w:t>人工费</w:t>
            </w: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5624A4">
            <w:pPr>
              <w:jc w:val="center"/>
              <w:rPr>
                <w:rFonts w:hint="eastAsia"/>
                <w:bCs/>
                <w:szCs w:val="21"/>
                <w:lang w:val="en-US" w:eastAsia="zh-CN"/>
              </w:rPr>
            </w:pP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DB04B0">
            <w:pPr>
              <w:jc w:val="center"/>
              <w:rPr>
                <w:rFonts w:hint="eastAsia"/>
                <w:bCs/>
                <w:szCs w:val="21"/>
                <w:lang w:val="en-US" w:eastAsia="zh-CN"/>
              </w:rPr>
            </w:pPr>
          </w:p>
        </w:tc>
        <w:tc>
          <w:tcPr>
            <w:tcW w:w="134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08F515A">
            <w:pPr>
              <w:jc w:val="center"/>
              <w:rPr>
                <w:rFonts w:hint="eastAsia"/>
                <w:bCs/>
                <w:szCs w:val="21"/>
                <w:lang w:val="en-US" w:eastAsia="zh-CN"/>
              </w:rPr>
            </w:pPr>
          </w:p>
        </w:tc>
        <w:tc>
          <w:tcPr>
            <w:tcW w:w="148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85AB8E0">
            <w:pPr>
              <w:jc w:val="center"/>
              <w:rPr>
                <w:rFonts w:hint="eastAsia"/>
                <w:bCs/>
                <w:szCs w:val="21"/>
                <w:lang w:val="en-US" w:eastAsia="zh-CN"/>
              </w:rPr>
            </w:pPr>
          </w:p>
        </w:tc>
      </w:tr>
      <w:tr w14:paraId="54A46FCA">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0B45288F">
            <w:pPr>
              <w:jc w:val="center"/>
              <w:rPr>
                <w:rFonts w:hint="default"/>
                <w:b/>
                <w:bCs/>
                <w:szCs w:val="21"/>
                <w:lang w:val="en-US" w:eastAsia="zh-CN"/>
              </w:rPr>
            </w:pPr>
            <w:r>
              <w:rPr>
                <w:rFonts w:hint="eastAsia"/>
                <w:b/>
                <w:bCs/>
                <w:szCs w:val="21"/>
                <w:lang w:val="en-US" w:eastAsia="zh-CN"/>
              </w:rPr>
              <w:t>13</w:t>
            </w:r>
          </w:p>
        </w:tc>
        <w:tc>
          <w:tcPr>
            <w:tcW w:w="204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2753724D">
            <w:pPr>
              <w:keepNext w:val="0"/>
              <w:keepLines w:val="0"/>
              <w:pageBreakBefore w:val="0"/>
              <w:widowControl/>
              <w:tabs>
                <w:tab w:val="left" w:pos="7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rPr>
              <w:t>管理费</w:t>
            </w: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7C3BB17">
            <w:pPr>
              <w:jc w:val="center"/>
              <w:rPr>
                <w:rFonts w:hint="eastAsia"/>
                <w:bCs/>
                <w:szCs w:val="21"/>
                <w:lang w:val="en-US" w:eastAsia="zh-CN"/>
              </w:rPr>
            </w:pP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834F8A">
            <w:pPr>
              <w:jc w:val="center"/>
              <w:rPr>
                <w:rFonts w:hint="eastAsia"/>
                <w:bCs/>
                <w:szCs w:val="21"/>
                <w:lang w:val="en-US" w:eastAsia="zh-CN"/>
              </w:rPr>
            </w:pPr>
          </w:p>
        </w:tc>
        <w:tc>
          <w:tcPr>
            <w:tcW w:w="134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88E2D6F">
            <w:pPr>
              <w:jc w:val="center"/>
              <w:rPr>
                <w:rFonts w:hint="eastAsia"/>
                <w:bCs/>
                <w:szCs w:val="21"/>
                <w:lang w:val="en-US" w:eastAsia="zh-CN"/>
              </w:rPr>
            </w:pPr>
          </w:p>
        </w:tc>
        <w:tc>
          <w:tcPr>
            <w:tcW w:w="148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857E58">
            <w:pPr>
              <w:jc w:val="center"/>
              <w:rPr>
                <w:rFonts w:hint="eastAsia"/>
                <w:bCs/>
                <w:szCs w:val="21"/>
                <w:lang w:val="en-US" w:eastAsia="zh-CN"/>
              </w:rPr>
            </w:pPr>
          </w:p>
        </w:tc>
      </w:tr>
      <w:tr w14:paraId="57B4DA89">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25D8C93D">
            <w:pPr>
              <w:jc w:val="center"/>
              <w:rPr>
                <w:rFonts w:hint="default"/>
                <w:b/>
                <w:bCs/>
                <w:szCs w:val="21"/>
                <w:lang w:val="en-US" w:eastAsia="zh-CN"/>
              </w:rPr>
            </w:pPr>
            <w:r>
              <w:rPr>
                <w:rFonts w:hint="eastAsia"/>
                <w:b/>
                <w:bCs/>
                <w:szCs w:val="21"/>
                <w:lang w:val="en-US" w:eastAsia="zh-CN"/>
              </w:rPr>
              <w:t>14</w:t>
            </w:r>
          </w:p>
        </w:tc>
        <w:tc>
          <w:tcPr>
            <w:tcW w:w="204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5F55E250">
            <w:pPr>
              <w:keepNext w:val="0"/>
              <w:keepLines w:val="0"/>
              <w:pageBreakBefore w:val="0"/>
              <w:widowControl/>
              <w:tabs>
                <w:tab w:val="left" w:pos="7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rPr>
              <w:t>差旅费</w:t>
            </w: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D5AE68E">
            <w:pPr>
              <w:jc w:val="center"/>
              <w:rPr>
                <w:rFonts w:hint="eastAsia"/>
                <w:bCs/>
                <w:szCs w:val="21"/>
                <w:lang w:val="en-US" w:eastAsia="zh-CN"/>
              </w:rPr>
            </w:pP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1631284">
            <w:pPr>
              <w:jc w:val="center"/>
              <w:rPr>
                <w:rFonts w:hint="eastAsia"/>
                <w:bCs/>
                <w:szCs w:val="21"/>
                <w:lang w:val="en-US" w:eastAsia="zh-CN"/>
              </w:rPr>
            </w:pPr>
          </w:p>
        </w:tc>
        <w:tc>
          <w:tcPr>
            <w:tcW w:w="134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45C3DCF">
            <w:pPr>
              <w:jc w:val="center"/>
              <w:rPr>
                <w:rFonts w:hint="eastAsia"/>
                <w:bCs/>
                <w:szCs w:val="21"/>
                <w:lang w:val="en-US" w:eastAsia="zh-CN"/>
              </w:rPr>
            </w:pPr>
          </w:p>
        </w:tc>
        <w:tc>
          <w:tcPr>
            <w:tcW w:w="148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4B71CD6">
            <w:pPr>
              <w:jc w:val="center"/>
              <w:rPr>
                <w:rFonts w:hint="eastAsia"/>
                <w:bCs/>
                <w:szCs w:val="21"/>
                <w:lang w:val="en-US" w:eastAsia="zh-CN"/>
              </w:rPr>
            </w:pPr>
          </w:p>
        </w:tc>
      </w:tr>
      <w:tr w14:paraId="17695EB6">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780AAE44">
            <w:pPr>
              <w:jc w:val="center"/>
              <w:rPr>
                <w:rFonts w:hint="default"/>
                <w:b/>
                <w:bCs/>
                <w:szCs w:val="21"/>
                <w:lang w:val="en-US" w:eastAsia="zh-CN"/>
              </w:rPr>
            </w:pPr>
            <w:r>
              <w:rPr>
                <w:rFonts w:hint="eastAsia"/>
                <w:b/>
                <w:bCs/>
                <w:szCs w:val="21"/>
                <w:lang w:val="en-US" w:eastAsia="zh-CN"/>
              </w:rPr>
              <w:t>15</w:t>
            </w:r>
          </w:p>
        </w:tc>
        <w:tc>
          <w:tcPr>
            <w:tcW w:w="204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6902BD1C">
            <w:pPr>
              <w:keepNext w:val="0"/>
              <w:keepLines w:val="0"/>
              <w:pageBreakBefore w:val="0"/>
              <w:widowControl/>
              <w:tabs>
                <w:tab w:val="left" w:pos="7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rPr>
              <w:t>运费</w:t>
            </w: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3FAC698">
            <w:pPr>
              <w:jc w:val="center"/>
              <w:rPr>
                <w:rFonts w:hint="eastAsia"/>
                <w:bCs/>
                <w:szCs w:val="21"/>
                <w:lang w:val="en-US" w:eastAsia="zh-CN"/>
              </w:rPr>
            </w:pP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2DAF685">
            <w:pPr>
              <w:jc w:val="center"/>
              <w:rPr>
                <w:rFonts w:hint="eastAsia"/>
                <w:bCs/>
                <w:szCs w:val="21"/>
                <w:lang w:val="en-US" w:eastAsia="zh-CN"/>
              </w:rPr>
            </w:pPr>
          </w:p>
        </w:tc>
        <w:tc>
          <w:tcPr>
            <w:tcW w:w="134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E1990BD">
            <w:pPr>
              <w:jc w:val="center"/>
              <w:rPr>
                <w:rFonts w:hint="eastAsia"/>
                <w:bCs/>
                <w:szCs w:val="21"/>
                <w:lang w:val="en-US" w:eastAsia="zh-CN"/>
              </w:rPr>
            </w:pPr>
          </w:p>
        </w:tc>
        <w:tc>
          <w:tcPr>
            <w:tcW w:w="148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9CDD83">
            <w:pPr>
              <w:jc w:val="center"/>
              <w:rPr>
                <w:rFonts w:hint="eastAsia"/>
                <w:bCs/>
                <w:szCs w:val="21"/>
                <w:lang w:val="en-US" w:eastAsia="zh-CN"/>
              </w:rPr>
            </w:pPr>
          </w:p>
        </w:tc>
      </w:tr>
      <w:tr w14:paraId="42409950">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000000" w:sz="4" w:space="0"/>
              <w:right w:val="single" w:color="auto" w:sz="4" w:space="0"/>
            </w:tcBorders>
            <w:noWrap w:val="0"/>
            <w:tcMar>
              <w:top w:w="15" w:type="dxa"/>
              <w:left w:w="15" w:type="dxa"/>
              <w:bottom w:w="0" w:type="dxa"/>
              <w:right w:w="15" w:type="dxa"/>
            </w:tcMar>
            <w:vAlign w:val="top"/>
          </w:tcPr>
          <w:p w14:paraId="41A2C5CA">
            <w:pPr>
              <w:jc w:val="center"/>
              <w:rPr>
                <w:rFonts w:hint="default"/>
                <w:b/>
                <w:bCs/>
                <w:szCs w:val="21"/>
                <w:lang w:val="en-US" w:eastAsia="zh-CN"/>
              </w:rPr>
            </w:pPr>
            <w:r>
              <w:rPr>
                <w:rFonts w:hint="eastAsia"/>
                <w:b/>
                <w:bCs/>
                <w:szCs w:val="21"/>
                <w:lang w:val="en-US" w:eastAsia="zh-CN"/>
              </w:rPr>
              <w:t>16</w:t>
            </w:r>
          </w:p>
        </w:tc>
        <w:tc>
          <w:tcPr>
            <w:tcW w:w="2040" w:type="dxa"/>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0DA5D1EE">
            <w:pPr>
              <w:keepNext w:val="0"/>
              <w:keepLines w:val="0"/>
              <w:pageBreakBefore w:val="0"/>
              <w:widowControl/>
              <w:tabs>
                <w:tab w:val="left" w:pos="7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rPr>
              <w:t>税费（13%）</w:t>
            </w: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9193EA">
            <w:pPr>
              <w:jc w:val="center"/>
              <w:rPr>
                <w:rFonts w:hint="eastAsia"/>
                <w:bCs/>
                <w:szCs w:val="21"/>
                <w:lang w:val="en-US" w:eastAsia="zh-CN"/>
              </w:rPr>
            </w:pPr>
          </w:p>
        </w:tc>
        <w:tc>
          <w:tcPr>
            <w:tcW w:w="1920"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81BCD7">
            <w:pPr>
              <w:jc w:val="center"/>
              <w:rPr>
                <w:rFonts w:hint="eastAsia"/>
                <w:bCs/>
                <w:szCs w:val="21"/>
                <w:lang w:val="en-US" w:eastAsia="zh-CN"/>
              </w:rPr>
            </w:pPr>
          </w:p>
        </w:tc>
        <w:tc>
          <w:tcPr>
            <w:tcW w:w="1342"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7BD6DAB">
            <w:pPr>
              <w:jc w:val="center"/>
              <w:rPr>
                <w:rFonts w:hint="eastAsia"/>
                <w:bCs/>
                <w:szCs w:val="21"/>
                <w:lang w:val="en-US" w:eastAsia="zh-CN"/>
              </w:rPr>
            </w:pPr>
          </w:p>
        </w:tc>
        <w:tc>
          <w:tcPr>
            <w:tcW w:w="1483"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EFE1EF6">
            <w:pPr>
              <w:jc w:val="center"/>
              <w:rPr>
                <w:rFonts w:hint="eastAsia"/>
                <w:bCs/>
                <w:szCs w:val="21"/>
                <w:lang w:val="en-US" w:eastAsia="zh-CN"/>
              </w:rPr>
            </w:pPr>
          </w:p>
        </w:tc>
      </w:tr>
      <w:tr w14:paraId="68C1DA9D">
        <w:tblPrEx>
          <w:tblCellMar>
            <w:top w:w="0" w:type="dxa"/>
            <w:left w:w="0" w:type="dxa"/>
            <w:bottom w:w="0" w:type="dxa"/>
            <w:right w:w="0" w:type="dxa"/>
          </w:tblCellMar>
        </w:tblPrEx>
        <w:trPr>
          <w:trHeight w:val="508" w:hRule="atLeast"/>
          <w:jc w:val="center"/>
        </w:trPr>
        <w:tc>
          <w:tcPr>
            <w:tcW w:w="615" w:type="dxa"/>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top"/>
          </w:tcPr>
          <w:p w14:paraId="54BAF99C">
            <w:pPr>
              <w:jc w:val="center"/>
              <w:rPr>
                <w:rFonts w:hint="default"/>
                <w:b/>
                <w:bCs/>
                <w:szCs w:val="21"/>
                <w:lang w:val="en-US" w:eastAsia="zh-CN"/>
              </w:rPr>
            </w:pPr>
            <w:r>
              <w:rPr>
                <w:rFonts w:hint="eastAsia"/>
                <w:b/>
                <w:bCs/>
                <w:szCs w:val="21"/>
                <w:lang w:val="en-US" w:eastAsia="zh-CN"/>
              </w:rPr>
              <w:t>17</w:t>
            </w:r>
          </w:p>
        </w:tc>
        <w:tc>
          <w:tcPr>
            <w:tcW w:w="2040" w:type="dxa"/>
            <w:tcBorders>
              <w:top w:val="single" w:color="000000" w:sz="4" w:space="0"/>
              <w:left w:val="single" w:color="auto" w:sz="4" w:space="0"/>
              <w:bottom w:val="single" w:color="auto" w:sz="4" w:space="0"/>
              <w:right w:val="single" w:color="auto" w:sz="4" w:space="0"/>
            </w:tcBorders>
            <w:noWrap w:val="0"/>
            <w:vAlign w:val="center"/>
          </w:tcPr>
          <w:p w14:paraId="793CBE5C">
            <w:pPr>
              <w:jc w:val="center"/>
              <w:rPr>
                <w:rFonts w:hint="eastAsia"/>
                <w:b/>
                <w:bCs/>
                <w:szCs w:val="21"/>
                <w:lang w:val="en-US" w:eastAsia="zh-CN"/>
              </w:rPr>
            </w:pPr>
            <w:r>
              <w:rPr>
                <w:rFonts w:hint="eastAsia"/>
                <w:b/>
                <w:bCs/>
                <w:szCs w:val="21"/>
                <w:lang w:val="en-US" w:eastAsia="zh-CN"/>
              </w:rPr>
              <w:t>合计金额</w:t>
            </w:r>
          </w:p>
        </w:tc>
        <w:tc>
          <w:tcPr>
            <w:tcW w:w="1920"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5530DC54">
            <w:pPr>
              <w:jc w:val="center"/>
              <w:rPr>
                <w:rFonts w:hint="eastAsia"/>
                <w:bCs/>
                <w:szCs w:val="21"/>
                <w:lang w:val="en-US" w:eastAsia="zh-CN"/>
              </w:rPr>
            </w:pPr>
          </w:p>
        </w:tc>
        <w:tc>
          <w:tcPr>
            <w:tcW w:w="1920"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004F39C7">
            <w:pPr>
              <w:jc w:val="center"/>
              <w:rPr>
                <w:rFonts w:hint="eastAsia"/>
                <w:bCs/>
                <w:szCs w:val="21"/>
                <w:lang w:val="en-US" w:eastAsia="zh-CN"/>
              </w:rPr>
            </w:pPr>
          </w:p>
        </w:tc>
        <w:tc>
          <w:tcPr>
            <w:tcW w:w="1342"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36F4A4AF">
            <w:pPr>
              <w:jc w:val="center"/>
              <w:rPr>
                <w:rFonts w:hint="eastAsia"/>
                <w:bCs/>
                <w:szCs w:val="21"/>
                <w:lang w:val="en-US" w:eastAsia="zh-CN"/>
              </w:rPr>
            </w:pPr>
          </w:p>
        </w:tc>
        <w:tc>
          <w:tcPr>
            <w:tcW w:w="1483"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5997727B">
            <w:pPr>
              <w:jc w:val="center"/>
              <w:rPr>
                <w:rFonts w:hint="eastAsia"/>
                <w:bCs/>
                <w:szCs w:val="21"/>
                <w:lang w:val="en-US" w:eastAsia="zh-CN"/>
              </w:rPr>
            </w:pPr>
          </w:p>
        </w:tc>
      </w:tr>
    </w:tbl>
    <w:p w14:paraId="1BB67DD0">
      <w:pPr>
        <w:pStyle w:val="16"/>
        <w:ind w:left="0" w:leftChars="0" w:firstLine="0" w:firstLineChars="0"/>
        <w:rPr>
          <w:rFonts w:hint="default" w:ascii="宋体" w:hAnsi="宋体" w:cs="宋体"/>
          <w:kern w:val="0"/>
          <w:sz w:val="32"/>
          <w:szCs w:val="2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3"/>
    <w:multiLevelType w:val="multilevel"/>
    <w:tmpl w:val="00000003"/>
    <w:lvl w:ilvl="0" w:tentative="0">
      <w:start w:val="1"/>
      <w:numFmt w:val="decimal"/>
      <w:pStyle w:val="2"/>
      <w:isLgl/>
      <w:lvlText w:val="%1"/>
      <w:lvlJc w:val="left"/>
      <w:pPr>
        <w:tabs>
          <w:tab w:val="left" w:pos="1134"/>
        </w:tabs>
        <w:ind w:left="1134" w:hanging="1134"/>
      </w:pPr>
      <w:rPr>
        <w:rFonts w:hint="eastAsia"/>
      </w:rPr>
    </w:lvl>
    <w:lvl w:ilvl="1" w:tentative="0">
      <w:start w:val="1"/>
      <w:numFmt w:val="decimal"/>
      <w:pStyle w:val="5"/>
      <w:lvlText w:val="%1.%2"/>
      <w:lvlJc w:val="left"/>
      <w:pPr>
        <w:tabs>
          <w:tab w:val="left" w:pos="1134"/>
        </w:tabs>
        <w:ind w:left="1134" w:hanging="1134"/>
      </w:pPr>
      <w:rPr>
        <w:rFonts w:hint="eastAsia"/>
      </w:rPr>
    </w:lvl>
    <w:lvl w:ilvl="2" w:tentative="0">
      <w:start w:val="1"/>
      <w:numFmt w:val="decimal"/>
      <w:pStyle w:val="6"/>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decimal"/>
      <w:suff w:val="space"/>
      <w:lvlText w:val="Table %1-%6"/>
      <w:lvlJc w:val="left"/>
      <w:pPr>
        <w:ind w:left="420" w:hanging="420"/>
      </w:pPr>
      <w:rPr>
        <w:rFonts w:hint="eastAsia"/>
      </w:rPr>
    </w:lvl>
    <w:lvl w:ilvl="6" w:tentative="0">
      <w:start w:val="1"/>
      <w:numFmt w:val="decimal"/>
      <w:suff w:val="space"/>
      <w:lvlText w:val="Figure %1-%7"/>
      <w:lvlJc w:val="left"/>
      <w:pPr>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kMzFkMzM3YTI4MmZlOGM1MDBjODllNDYwNWVlZWUifQ=="/>
    <w:docVar w:name="KSO_WPS_MARK_KEY" w:val="3ed198bb-ada6-419e-bcdc-a3c20490a35e"/>
  </w:docVars>
  <w:rsids>
    <w:rsidRoot w:val="00172A27"/>
    <w:rsid w:val="000057F6"/>
    <w:rsid w:val="00007714"/>
    <w:rsid w:val="00011019"/>
    <w:rsid w:val="0002365A"/>
    <w:rsid w:val="000322E1"/>
    <w:rsid w:val="00034A0A"/>
    <w:rsid w:val="00042ED9"/>
    <w:rsid w:val="00044D01"/>
    <w:rsid w:val="00047C02"/>
    <w:rsid w:val="00076680"/>
    <w:rsid w:val="00084323"/>
    <w:rsid w:val="000A4B53"/>
    <w:rsid w:val="000D30E0"/>
    <w:rsid w:val="00105B06"/>
    <w:rsid w:val="00106124"/>
    <w:rsid w:val="00126140"/>
    <w:rsid w:val="00127637"/>
    <w:rsid w:val="001353DA"/>
    <w:rsid w:val="00142AD7"/>
    <w:rsid w:val="00147C7A"/>
    <w:rsid w:val="001666C1"/>
    <w:rsid w:val="00172A27"/>
    <w:rsid w:val="00191274"/>
    <w:rsid w:val="001B3CD8"/>
    <w:rsid w:val="001C016C"/>
    <w:rsid w:val="001C4224"/>
    <w:rsid w:val="001D0CAF"/>
    <w:rsid w:val="001D37BD"/>
    <w:rsid w:val="00226009"/>
    <w:rsid w:val="00232F25"/>
    <w:rsid w:val="00244B96"/>
    <w:rsid w:val="002759B1"/>
    <w:rsid w:val="00281219"/>
    <w:rsid w:val="002905DE"/>
    <w:rsid w:val="002A4243"/>
    <w:rsid w:val="002A4294"/>
    <w:rsid w:val="002D0C6B"/>
    <w:rsid w:val="002D2B09"/>
    <w:rsid w:val="002E5DCE"/>
    <w:rsid w:val="002F0B4D"/>
    <w:rsid w:val="002F29B2"/>
    <w:rsid w:val="0031240F"/>
    <w:rsid w:val="00352C70"/>
    <w:rsid w:val="003552E7"/>
    <w:rsid w:val="003823A0"/>
    <w:rsid w:val="0038546B"/>
    <w:rsid w:val="00386A3D"/>
    <w:rsid w:val="00386DB8"/>
    <w:rsid w:val="00393EA1"/>
    <w:rsid w:val="003A010B"/>
    <w:rsid w:val="003C49E6"/>
    <w:rsid w:val="003E7755"/>
    <w:rsid w:val="0041591B"/>
    <w:rsid w:val="004219D8"/>
    <w:rsid w:val="00427F67"/>
    <w:rsid w:val="004407B2"/>
    <w:rsid w:val="004548CE"/>
    <w:rsid w:val="00495768"/>
    <w:rsid w:val="004C32BB"/>
    <w:rsid w:val="004D149A"/>
    <w:rsid w:val="004D167C"/>
    <w:rsid w:val="005256F3"/>
    <w:rsid w:val="00531996"/>
    <w:rsid w:val="0056118E"/>
    <w:rsid w:val="00583BA1"/>
    <w:rsid w:val="005977D2"/>
    <w:rsid w:val="005A1CA4"/>
    <w:rsid w:val="005A1DF7"/>
    <w:rsid w:val="005B01D1"/>
    <w:rsid w:val="005C3F63"/>
    <w:rsid w:val="005E1BA2"/>
    <w:rsid w:val="005E3C5A"/>
    <w:rsid w:val="005E7EEC"/>
    <w:rsid w:val="00611E6D"/>
    <w:rsid w:val="00620B19"/>
    <w:rsid w:val="00627FC8"/>
    <w:rsid w:val="0064543D"/>
    <w:rsid w:val="0064776E"/>
    <w:rsid w:val="00651942"/>
    <w:rsid w:val="00680A7E"/>
    <w:rsid w:val="0068425B"/>
    <w:rsid w:val="006D7238"/>
    <w:rsid w:val="006E5615"/>
    <w:rsid w:val="006F4921"/>
    <w:rsid w:val="00717BF6"/>
    <w:rsid w:val="0078005B"/>
    <w:rsid w:val="007D1355"/>
    <w:rsid w:val="007D64AB"/>
    <w:rsid w:val="007E178F"/>
    <w:rsid w:val="00817279"/>
    <w:rsid w:val="008217E3"/>
    <w:rsid w:val="0083372C"/>
    <w:rsid w:val="00834205"/>
    <w:rsid w:val="008366EA"/>
    <w:rsid w:val="0085021B"/>
    <w:rsid w:val="008870C4"/>
    <w:rsid w:val="00896E20"/>
    <w:rsid w:val="008B13A2"/>
    <w:rsid w:val="008B2F38"/>
    <w:rsid w:val="008B5AF1"/>
    <w:rsid w:val="008F6F56"/>
    <w:rsid w:val="00906041"/>
    <w:rsid w:val="0092197A"/>
    <w:rsid w:val="00941FC8"/>
    <w:rsid w:val="00944389"/>
    <w:rsid w:val="009574FC"/>
    <w:rsid w:val="00981D8A"/>
    <w:rsid w:val="00985466"/>
    <w:rsid w:val="00994477"/>
    <w:rsid w:val="00997ABE"/>
    <w:rsid w:val="009C0232"/>
    <w:rsid w:val="009C54E6"/>
    <w:rsid w:val="009F175C"/>
    <w:rsid w:val="009F3245"/>
    <w:rsid w:val="00A13C8B"/>
    <w:rsid w:val="00A2631B"/>
    <w:rsid w:val="00A3437E"/>
    <w:rsid w:val="00A733AF"/>
    <w:rsid w:val="00AA4388"/>
    <w:rsid w:val="00AB6114"/>
    <w:rsid w:val="00AB7F04"/>
    <w:rsid w:val="00AF4C80"/>
    <w:rsid w:val="00B47799"/>
    <w:rsid w:val="00B82280"/>
    <w:rsid w:val="00BB5FA0"/>
    <w:rsid w:val="00BC14FF"/>
    <w:rsid w:val="00BD034E"/>
    <w:rsid w:val="00BD2555"/>
    <w:rsid w:val="00BE31C8"/>
    <w:rsid w:val="00C26773"/>
    <w:rsid w:val="00C329BB"/>
    <w:rsid w:val="00C57E9F"/>
    <w:rsid w:val="00C57F3D"/>
    <w:rsid w:val="00C8560F"/>
    <w:rsid w:val="00CA22B3"/>
    <w:rsid w:val="00CB79F3"/>
    <w:rsid w:val="00CC23F3"/>
    <w:rsid w:val="00CE340A"/>
    <w:rsid w:val="00CF40BD"/>
    <w:rsid w:val="00D0165D"/>
    <w:rsid w:val="00D11140"/>
    <w:rsid w:val="00D36957"/>
    <w:rsid w:val="00D61818"/>
    <w:rsid w:val="00D62727"/>
    <w:rsid w:val="00D865E1"/>
    <w:rsid w:val="00D91407"/>
    <w:rsid w:val="00DB1026"/>
    <w:rsid w:val="00DD5C09"/>
    <w:rsid w:val="00DF57A5"/>
    <w:rsid w:val="00E0406B"/>
    <w:rsid w:val="00E86709"/>
    <w:rsid w:val="00E94805"/>
    <w:rsid w:val="00EA4FFE"/>
    <w:rsid w:val="00EB13DA"/>
    <w:rsid w:val="00EF00D9"/>
    <w:rsid w:val="00EF4BFD"/>
    <w:rsid w:val="00F13818"/>
    <w:rsid w:val="00F13ACC"/>
    <w:rsid w:val="00F13F05"/>
    <w:rsid w:val="00F21A90"/>
    <w:rsid w:val="00F30E34"/>
    <w:rsid w:val="00F31D19"/>
    <w:rsid w:val="00F52ABD"/>
    <w:rsid w:val="00F645E7"/>
    <w:rsid w:val="00F8108F"/>
    <w:rsid w:val="00F9443E"/>
    <w:rsid w:val="00F97912"/>
    <w:rsid w:val="00FC3C36"/>
    <w:rsid w:val="00FE7A8D"/>
    <w:rsid w:val="00FF1073"/>
    <w:rsid w:val="00FF52A6"/>
    <w:rsid w:val="016561EB"/>
    <w:rsid w:val="01742C8F"/>
    <w:rsid w:val="01917CD5"/>
    <w:rsid w:val="01A22CB3"/>
    <w:rsid w:val="01CB3255"/>
    <w:rsid w:val="01FD42EF"/>
    <w:rsid w:val="022E6092"/>
    <w:rsid w:val="02597FA8"/>
    <w:rsid w:val="02AE1145"/>
    <w:rsid w:val="03373831"/>
    <w:rsid w:val="04487B14"/>
    <w:rsid w:val="053973EC"/>
    <w:rsid w:val="057533DA"/>
    <w:rsid w:val="05A363C1"/>
    <w:rsid w:val="05B5355B"/>
    <w:rsid w:val="06682011"/>
    <w:rsid w:val="0678722B"/>
    <w:rsid w:val="06F253F2"/>
    <w:rsid w:val="074F40B2"/>
    <w:rsid w:val="079D6275"/>
    <w:rsid w:val="07EA0219"/>
    <w:rsid w:val="07F36229"/>
    <w:rsid w:val="08512590"/>
    <w:rsid w:val="08652098"/>
    <w:rsid w:val="0891528F"/>
    <w:rsid w:val="08C60638"/>
    <w:rsid w:val="08EC3256"/>
    <w:rsid w:val="094D16B8"/>
    <w:rsid w:val="0952216D"/>
    <w:rsid w:val="096E7C7E"/>
    <w:rsid w:val="09A97751"/>
    <w:rsid w:val="0A235647"/>
    <w:rsid w:val="0A8461A1"/>
    <w:rsid w:val="0A892BC4"/>
    <w:rsid w:val="0A9E5F43"/>
    <w:rsid w:val="0AEF7904"/>
    <w:rsid w:val="0AF55828"/>
    <w:rsid w:val="0B2E1EE3"/>
    <w:rsid w:val="0B440899"/>
    <w:rsid w:val="0B8909A2"/>
    <w:rsid w:val="0B9B2742"/>
    <w:rsid w:val="0BB7550F"/>
    <w:rsid w:val="0C632FA1"/>
    <w:rsid w:val="0C782EF0"/>
    <w:rsid w:val="0CCA16AB"/>
    <w:rsid w:val="0CCD48BE"/>
    <w:rsid w:val="0D2C7836"/>
    <w:rsid w:val="0D4032E2"/>
    <w:rsid w:val="0D562658"/>
    <w:rsid w:val="0DE30E4D"/>
    <w:rsid w:val="0DEA1BCB"/>
    <w:rsid w:val="0DED346A"/>
    <w:rsid w:val="0E4137B5"/>
    <w:rsid w:val="0E8B67DF"/>
    <w:rsid w:val="0ECD0FB0"/>
    <w:rsid w:val="0F692BC1"/>
    <w:rsid w:val="0F6A5651"/>
    <w:rsid w:val="10074F7B"/>
    <w:rsid w:val="10225471"/>
    <w:rsid w:val="10233CB8"/>
    <w:rsid w:val="106A2B50"/>
    <w:rsid w:val="10750D26"/>
    <w:rsid w:val="10752F5D"/>
    <w:rsid w:val="10AF4A06"/>
    <w:rsid w:val="10CE7EBA"/>
    <w:rsid w:val="117F1F7F"/>
    <w:rsid w:val="11CD1F1D"/>
    <w:rsid w:val="121C0306"/>
    <w:rsid w:val="121F796A"/>
    <w:rsid w:val="125413EF"/>
    <w:rsid w:val="125D0492"/>
    <w:rsid w:val="128D0D77"/>
    <w:rsid w:val="130F3E82"/>
    <w:rsid w:val="132F1E2E"/>
    <w:rsid w:val="138C629C"/>
    <w:rsid w:val="144203D2"/>
    <w:rsid w:val="14516AD4"/>
    <w:rsid w:val="145371AC"/>
    <w:rsid w:val="149A777C"/>
    <w:rsid w:val="14FF388C"/>
    <w:rsid w:val="153B54BF"/>
    <w:rsid w:val="15B23514"/>
    <w:rsid w:val="15C01239"/>
    <w:rsid w:val="15D53E4C"/>
    <w:rsid w:val="16B80D20"/>
    <w:rsid w:val="174A07F3"/>
    <w:rsid w:val="17666D81"/>
    <w:rsid w:val="17742506"/>
    <w:rsid w:val="17DF0824"/>
    <w:rsid w:val="17E551B2"/>
    <w:rsid w:val="198B1E29"/>
    <w:rsid w:val="199649B5"/>
    <w:rsid w:val="19CE05F3"/>
    <w:rsid w:val="19E76A35"/>
    <w:rsid w:val="1A0C711E"/>
    <w:rsid w:val="1A773E81"/>
    <w:rsid w:val="1B2E6B11"/>
    <w:rsid w:val="1B5E50C2"/>
    <w:rsid w:val="1BF50B20"/>
    <w:rsid w:val="1BFD62E8"/>
    <w:rsid w:val="1CBD6593"/>
    <w:rsid w:val="1D652049"/>
    <w:rsid w:val="1E4E6880"/>
    <w:rsid w:val="1E615CE3"/>
    <w:rsid w:val="1E707ECB"/>
    <w:rsid w:val="1EAB0F03"/>
    <w:rsid w:val="1EB612DC"/>
    <w:rsid w:val="1ECA4A8B"/>
    <w:rsid w:val="1EF332F6"/>
    <w:rsid w:val="1EFD54D7"/>
    <w:rsid w:val="1F2D4B90"/>
    <w:rsid w:val="1F5275D0"/>
    <w:rsid w:val="20F52909"/>
    <w:rsid w:val="21052421"/>
    <w:rsid w:val="21111155"/>
    <w:rsid w:val="211D3C0E"/>
    <w:rsid w:val="217A4884"/>
    <w:rsid w:val="21911B57"/>
    <w:rsid w:val="22325497"/>
    <w:rsid w:val="23B24AE2"/>
    <w:rsid w:val="23CC4CE6"/>
    <w:rsid w:val="23FF56DE"/>
    <w:rsid w:val="242671BB"/>
    <w:rsid w:val="249C1BC0"/>
    <w:rsid w:val="258466A2"/>
    <w:rsid w:val="25C733A9"/>
    <w:rsid w:val="25DA7020"/>
    <w:rsid w:val="261802FB"/>
    <w:rsid w:val="26212957"/>
    <w:rsid w:val="2636438E"/>
    <w:rsid w:val="264A1001"/>
    <w:rsid w:val="26712A32"/>
    <w:rsid w:val="26751DF6"/>
    <w:rsid w:val="27090EBD"/>
    <w:rsid w:val="275458F4"/>
    <w:rsid w:val="27621853"/>
    <w:rsid w:val="27631076"/>
    <w:rsid w:val="277D563C"/>
    <w:rsid w:val="280F0871"/>
    <w:rsid w:val="28464784"/>
    <w:rsid w:val="28B12B7B"/>
    <w:rsid w:val="294B18FF"/>
    <w:rsid w:val="29837F1E"/>
    <w:rsid w:val="29B87BE0"/>
    <w:rsid w:val="2A36173A"/>
    <w:rsid w:val="2A815F9D"/>
    <w:rsid w:val="2AEE23C6"/>
    <w:rsid w:val="2B1411DF"/>
    <w:rsid w:val="2B1F7011"/>
    <w:rsid w:val="2B2636BF"/>
    <w:rsid w:val="2BCD6D07"/>
    <w:rsid w:val="2C0C18F4"/>
    <w:rsid w:val="2DAD2895"/>
    <w:rsid w:val="2E3A68CE"/>
    <w:rsid w:val="2EB3170E"/>
    <w:rsid w:val="2F16063B"/>
    <w:rsid w:val="2F1E1E2F"/>
    <w:rsid w:val="2F2F348A"/>
    <w:rsid w:val="2F3C1703"/>
    <w:rsid w:val="2FC61CE0"/>
    <w:rsid w:val="2FE8562B"/>
    <w:rsid w:val="301152FF"/>
    <w:rsid w:val="30603270"/>
    <w:rsid w:val="313263E2"/>
    <w:rsid w:val="315269DC"/>
    <w:rsid w:val="315E7336"/>
    <w:rsid w:val="31D134B7"/>
    <w:rsid w:val="31DD7287"/>
    <w:rsid w:val="31F84A0F"/>
    <w:rsid w:val="31FE716D"/>
    <w:rsid w:val="32250B75"/>
    <w:rsid w:val="32A81EA3"/>
    <w:rsid w:val="32B05AE8"/>
    <w:rsid w:val="32DE7D91"/>
    <w:rsid w:val="32E005DF"/>
    <w:rsid w:val="33260700"/>
    <w:rsid w:val="334F2DDC"/>
    <w:rsid w:val="33C7134C"/>
    <w:rsid w:val="34C06933"/>
    <w:rsid w:val="34C937B3"/>
    <w:rsid w:val="351E46EE"/>
    <w:rsid w:val="356110E1"/>
    <w:rsid w:val="35A80DF3"/>
    <w:rsid w:val="366B0AD9"/>
    <w:rsid w:val="369C5B47"/>
    <w:rsid w:val="370F0D2B"/>
    <w:rsid w:val="37362EDC"/>
    <w:rsid w:val="373A29CC"/>
    <w:rsid w:val="37537F32"/>
    <w:rsid w:val="37C96914"/>
    <w:rsid w:val="380F20AB"/>
    <w:rsid w:val="3821567F"/>
    <w:rsid w:val="392269F6"/>
    <w:rsid w:val="39495FEE"/>
    <w:rsid w:val="395F6680"/>
    <w:rsid w:val="397F2A7A"/>
    <w:rsid w:val="39C814BB"/>
    <w:rsid w:val="3A485400"/>
    <w:rsid w:val="3A563FC1"/>
    <w:rsid w:val="3A757DD0"/>
    <w:rsid w:val="3AA46CD1"/>
    <w:rsid w:val="3AF95C1F"/>
    <w:rsid w:val="3B3D4D65"/>
    <w:rsid w:val="3B405F94"/>
    <w:rsid w:val="3BAE5737"/>
    <w:rsid w:val="3BD322AF"/>
    <w:rsid w:val="3D167CF1"/>
    <w:rsid w:val="3D55221C"/>
    <w:rsid w:val="3DA6700D"/>
    <w:rsid w:val="3DB225E0"/>
    <w:rsid w:val="3DCE4475"/>
    <w:rsid w:val="3E027E50"/>
    <w:rsid w:val="3E0930F8"/>
    <w:rsid w:val="3E0C2BE9"/>
    <w:rsid w:val="3E0E2A86"/>
    <w:rsid w:val="3E3E6A48"/>
    <w:rsid w:val="3E8B799A"/>
    <w:rsid w:val="3EA01CAF"/>
    <w:rsid w:val="3EC82FB3"/>
    <w:rsid w:val="3ECB09BE"/>
    <w:rsid w:val="3FC80E07"/>
    <w:rsid w:val="40254212"/>
    <w:rsid w:val="40493C80"/>
    <w:rsid w:val="40BC26A4"/>
    <w:rsid w:val="41250249"/>
    <w:rsid w:val="42BA720D"/>
    <w:rsid w:val="43672D9B"/>
    <w:rsid w:val="43987037"/>
    <w:rsid w:val="43C66851"/>
    <w:rsid w:val="43C755E8"/>
    <w:rsid w:val="43DE650E"/>
    <w:rsid w:val="44426E70"/>
    <w:rsid w:val="447778FA"/>
    <w:rsid w:val="44E84505"/>
    <w:rsid w:val="456514A3"/>
    <w:rsid w:val="45A83191"/>
    <w:rsid w:val="45F43D01"/>
    <w:rsid w:val="46494FE1"/>
    <w:rsid w:val="46B76798"/>
    <w:rsid w:val="46DC135B"/>
    <w:rsid w:val="470160FE"/>
    <w:rsid w:val="470D14C5"/>
    <w:rsid w:val="472575D5"/>
    <w:rsid w:val="47290367"/>
    <w:rsid w:val="476D3066"/>
    <w:rsid w:val="47DD71EB"/>
    <w:rsid w:val="48470C25"/>
    <w:rsid w:val="488D1691"/>
    <w:rsid w:val="48DD0E78"/>
    <w:rsid w:val="49D22F38"/>
    <w:rsid w:val="49D94816"/>
    <w:rsid w:val="4A392FB7"/>
    <w:rsid w:val="4AE152F0"/>
    <w:rsid w:val="4B8D5369"/>
    <w:rsid w:val="4BAB57EF"/>
    <w:rsid w:val="4BC53FC0"/>
    <w:rsid w:val="4BD562A5"/>
    <w:rsid w:val="4C3115AC"/>
    <w:rsid w:val="4C650094"/>
    <w:rsid w:val="4C9D5301"/>
    <w:rsid w:val="4CA178B0"/>
    <w:rsid w:val="4CE774FB"/>
    <w:rsid w:val="4E0D453F"/>
    <w:rsid w:val="4E1450DE"/>
    <w:rsid w:val="4E1C25DF"/>
    <w:rsid w:val="4E697996"/>
    <w:rsid w:val="4E71567A"/>
    <w:rsid w:val="4F6D7B22"/>
    <w:rsid w:val="4F773FA2"/>
    <w:rsid w:val="4FCD5B8A"/>
    <w:rsid w:val="5002000C"/>
    <w:rsid w:val="509353E0"/>
    <w:rsid w:val="509B71C0"/>
    <w:rsid w:val="50CC248F"/>
    <w:rsid w:val="50EE63A1"/>
    <w:rsid w:val="50F46AC0"/>
    <w:rsid w:val="51105FB6"/>
    <w:rsid w:val="5198587F"/>
    <w:rsid w:val="51A06E0F"/>
    <w:rsid w:val="51B26C0C"/>
    <w:rsid w:val="523C7962"/>
    <w:rsid w:val="52596398"/>
    <w:rsid w:val="52652395"/>
    <w:rsid w:val="529672F9"/>
    <w:rsid w:val="52B30BBB"/>
    <w:rsid w:val="52B80BB1"/>
    <w:rsid w:val="52BB3073"/>
    <w:rsid w:val="52DA7281"/>
    <w:rsid w:val="52EF4B5B"/>
    <w:rsid w:val="53095C1D"/>
    <w:rsid w:val="53133BD1"/>
    <w:rsid w:val="53714C36"/>
    <w:rsid w:val="53AA4723"/>
    <w:rsid w:val="53B6310F"/>
    <w:rsid w:val="545C5967"/>
    <w:rsid w:val="545E10AB"/>
    <w:rsid w:val="5473230C"/>
    <w:rsid w:val="54804A40"/>
    <w:rsid w:val="54855B62"/>
    <w:rsid w:val="54C13215"/>
    <w:rsid w:val="54DB34E2"/>
    <w:rsid w:val="5525672D"/>
    <w:rsid w:val="55695E6D"/>
    <w:rsid w:val="55B02397"/>
    <w:rsid w:val="55F81F79"/>
    <w:rsid w:val="563C7B26"/>
    <w:rsid w:val="56481D69"/>
    <w:rsid w:val="56555FE7"/>
    <w:rsid w:val="56901AD0"/>
    <w:rsid w:val="56AD2D63"/>
    <w:rsid w:val="5796556E"/>
    <w:rsid w:val="57F14ED1"/>
    <w:rsid w:val="5866766D"/>
    <w:rsid w:val="58E953A6"/>
    <w:rsid w:val="59170FBA"/>
    <w:rsid w:val="597531B5"/>
    <w:rsid w:val="59CF1242"/>
    <w:rsid w:val="5A011F91"/>
    <w:rsid w:val="5A717749"/>
    <w:rsid w:val="5A775809"/>
    <w:rsid w:val="5B25433B"/>
    <w:rsid w:val="5B64531D"/>
    <w:rsid w:val="5B7A6F8C"/>
    <w:rsid w:val="5BA56C00"/>
    <w:rsid w:val="5BF32AEA"/>
    <w:rsid w:val="5C353918"/>
    <w:rsid w:val="5C4D60D1"/>
    <w:rsid w:val="5C581A46"/>
    <w:rsid w:val="5CAA3D9B"/>
    <w:rsid w:val="5CAC3410"/>
    <w:rsid w:val="5CAE15E3"/>
    <w:rsid w:val="5D320D18"/>
    <w:rsid w:val="5D363878"/>
    <w:rsid w:val="5E176E8B"/>
    <w:rsid w:val="5E5C65D0"/>
    <w:rsid w:val="5EB2126B"/>
    <w:rsid w:val="5EDE1337"/>
    <w:rsid w:val="5F474CE5"/>
    <w:rsid w:val="5F903222"/>
    <w:rsid w:val="5FC12E10"/>
    <w:rsid w:val="61212EE5"/>
    <w:rsid w:val="622F531B"/>
    <w:rsid w:val="62734EBF"/>
    <w:rsid w:val="627E7F2C"/>
    <w:rsid w:val="62A57657"/>
    <w:rsid w:val="62B17850"/>
    <w:rsid w:val="637B153D"/>
    <w:rsid w:val="63AD59C9"/>
    <w:rsid w:val="64191D55"/>
    <w:rsid w:val="64504D2E"/>
    <w:rsid w:val="64EE4C72"/>
    <w:rsid w:val="6514633D"/>
    <w:rsid w:val="653567F1"/>
    <w:rsid w:val="654D3317"/>
    <w:rsid w:val="65652A5B"/>
    <w:rsid w:val="65E97CCB"/>
    <w:rsid w:val="65FB3F19"/>
    <w:rsid w:val="66890E48"/>
    <w:rsid w:val="673C7439"/>
    <w:rsid w:val="67567A40"/>
    <w:rsid w:val="675820ED"/>
    <w:rsid w:val="67DE1292"/>
    <w:rsid w:val="684A7332"/>
    <w:rsid w:val="688E3C28"/>
    <w:rsid w:val="68B92401"/>
    <w:rsid w:val="69033BEC"/>
    <w:rsid w:val="692C2518"/>
    <w:rsid w:val="69A514FE"/>
    <w:rsid w:val="6AA31272"/>
    <w:rsid w:val="6B105C06"/>
    <w:rsid w:val="6BA77929"/>
    <w:rsid w:val="6C256AA0"/>
    <w:rsid w:val="6C5D1BA3"/>
    <w:rsid w:val="6CB70C7F"/>
    <w:rsid w:val="6CF50B68"/>
    <w:rsid w:val="6D3C0545"/>
    <w:rsid w:val="6DD74AF6"/>
    <w:rsid w:val="6DF977E6"/>
    <w:rsid w:val="6E65055B"/>
    <w:rsid w:val="6EAF1E48"/>
    <w:rsid w:val="6FC850F8"/>
    <w:rsid w:val="6FF461C7"/>
    <w:rsid w:val="70497201"/>
    <w:rsid w:val="7090341F"/>
    <w:rsid w:val="70C66AA3"/>
    <w:rsid w:val="70FE2F17"/>
    <w:rsid w:val="714D450D"/>
    <w:rsid w:val="715440AF"/>
    <w:rsid w:val="71844269"/>
    <w:rsid w:val="71A30EC0"/>
    <w:rsid w:val="71C16AF4"/>
    <w:rsid w:val="71D213E6"/>
    <w:rsid w:val="720E4DF9"/>
    <w:rsid w:val="72160C3F"/>
    <w:rsid w:val="72162D48"/>
    <w:rsid w:val="7263741B"/>
    <w:rsid w:val="7280536A"/>
    <w:rsid w:val="729D6FE9"/>
    <w:rsid w:val="72C74D55"/>
    <w:rsid w:val="730E52EB"/>
    <w:rsid w:val="73663810"/>
    <w:rsid w:val="73BD129D"/>
    <w:rsid w:val="74917173"/>
    <w:rsid w:val="749E56A6"/>
    <w:rsid w:val="75685488"/>
    <w:rsid w:val="760E63DE"/>
    <w:rsid w:val="762E2733"/>
    <w:rsid w:val="76E01DDA"/>
    <w:rsid w:val="77771C8D"/>
    <w:rsid w:val="7799560F"/>
    <w:rsid w:val="780B7492"/>
    <w:rsid w:val="781301F3"/>
    <w:rsid w:val="781C7AD9"/>
    <w:rsid w:val="78A63FFB"/>
    <w:rsid w:val="78F86A65"/>
    <w:rsid w:val="79062D7C"/>
    <w:rsid w:val="792E6BA2"/>
    <w:rsid w:val="793B3DA7"/>
    <w:rsid w:val="797F11B3"/>
    <w:rsid w:val="79903BC9"/>
    <w:rsid w:val="79AB2CDA"/>
    <w:rsid w:val="79CC619B"/>
    <w:rsid w:val="79F93A46"/>
    <w:rsid w:val="7A516828"/>
    <w:rsid w:val="7A5E549C"/>
    <w:rsid w:val="7A9C5C4B"/>
    <w:rsid w:val="7AE52C82"/>
    <w:rsid w:val="7BB90B23"/>
    <w:rsid w:val="7BF06F48"/>
    <w:rsid w:val="7C0E10CB"/>
    <w:rsid w:val="7C3F35DF"/>
    <w:rsid w:val="7C484810"/>
    <w:rsid w:val="7C723F3D"/>
    <w:rsid w:val="7DD650E9"/>
    <w:rsid w:val="7EA51743"/>
    <w:rsid w:val="7EAB552B"/>
    <w:rsid w:val="7FA76C10"/>
    <w:rsid w:val="7FD37E7C"/>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qFormat/>
    <w:uiPriority w:val="0"/>
    <w:pPr>
      <w:keepNext/>
      <w:keepLines/>
      <w:numPr>
        <w:ilvl w:val="0"/>
        <w:numId w:val="1"/>
      </w:numPr>
      <w:spacing w:before="120" w:after="120" w:line="240" w:lineRule="atLeast"/>
      <w:outlineLvl w:val="0"/>
    </w:pPr>
    <w:rPr>
      <w:rFonts w:ascii="Arial Black" w:hAnsi="Arial Black"/>
      <w:spacing w:val="-10"/>
      <w:kern w:val="20"/>
      <w:sz w:val="24"/>
    </w:rPr>
  </w:style>
  <w:style w:type="paragraph" w:styleId="5">
    <w:name w:val="heading 2"/>
    <w:basedOn w:val="1"/>
    <w:next w:val="1"/>
    <w:link w:val="21"/>
    <w:qFormat/>
    <w:uiPriority w:val="0"/>
    <w:pPr>
      <w:keepNext/>
      <w:keepLines/>
      <w:numPr>
        <w:ilvl w:val="1"/>
        <w:numId w:val="1"/>
      </w:numPr>
      <w:spacing w:before="120" w:after="120" w:line="240" w:lineRule="atLeast"/>
      <w:outlineLvl w:val="1"/>
    </w:pPr>
    <w:rPr>
      <w:rFonts w:ascii="Arial Black" w:hAnsi="Arial Black" w:eastAsia="Arial Black"/>
      <w:spacing w:val="-15"/>
      <w:kern w:val="28"/>
      <w:sz w:val="22"/>
    </w:rPr>
  </w:style>
  <w:style w:type="paragraph" w:styleId="6">
    <w:name w:val="heading 3"/>
    <w:basedOn w:val="1"/>
    <w:next w:val="3"/>
    <w:qFormat/>
    <w:uiPriority w:val="0"/>
    <w:pPr>
      <w:keepNext/>
      <w:keepLines/>
      <w:numPr>
        <w:ilvl w:val="2"/>
        <w:numId w:val="1"/>
      </w:numPr>
      <w:spacing w:before="120" w:after="120" w:line="240" w:lineRule="atLeast"/>
      <w:outlineLvl w:val="2"/>
    </w:pPr>
    <w:rPr>
      <w:rFonts w:ascii="Arial Black" w:hAnsi="Arial Black"/>
      <w:spacing w:val="-10"/>
      <w:kern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2"/>
    <w:basedOn w:val="1"/>
    <w:next w:val="1"/>
    <w:qFormat/>
    <w:uiPriority w:val="0"/>
    <w:pPr>
      <w:ind w:left="420" w:leftChars="200"/>
    </w:pPr>
  </w:style>
  <w:style w:type="paragraph" w:styleId="7">
    <w:name w:val="Normal Indent"/>
    <w:basedOn w:val="1"/>
    <w:link w:val="22"/>
    <w:qFormat/>
    <w:uiPriority w:val="0"/>
    <w:pPr>
      <w:adjustRightInd w:val="0"/>
      <w:spacing w:line="360" w:lineRule="atLeast"/>
      <w:ind w:firstLine="480"/>
    </w:pPr>
    <w:rPr>
      <w:kern w:val="0"/>
      <w:sz w:val="24"/>
      <w:szCs w:val="24"/>
    </w:rPr>
  </w:style>
  <w:style w:type="paragraph" w:styleId="8">
    <w:name w:val="caption"/>
    <w:basedOn w:val="3"/>
    <w:next w:val="3"/>
    <w:qFormat/>
    <w:uiPriority w:val="0"/>
    <w:pPr>
      <w:spacing w:before="120" w:line="240" w:lineRule="atLeast"/>
      <w:ind w:left="1134"/>
    </w:pPr>
    <w:rPr>
      <w:rFonts w:ascii="Arial" w:hAnsi="Arial"/>
      <w:spacing w:val="-5"/>
    </w:rPr>
  </w:style>
  <w:style w:type="paragraph" w:styleId="9">
    <w:name w:val="Body Text Indent"/>
    <w:basedOn w:val="1"/>
    <w:qFormat/>
    <w:uiPriority w:val="0"/>
    <w:pPr>
      <w:spacing w:line="360" w:lineRule="auto"/>
      <w:ind w:firstLine="420" w:firstLineChars="200"/>
    </w:pPr>
    <w:rPr>
      <w:rFonts w:ascii="宋体" w:hAnsi="宋体"/>
    </w:rPr>
  </w:style>
  <w:style w:type="paragraph" w:styleId="10">
    <w:name w:val="Plain Text"/>
    <w:basedOn w:val="1"/>
    <w:qFormat/>
    <w:uiPriority w:val="0"/>
    <w:pPr>
      <w:spacing w:line="400" w:lineRule="atLeast"/>
    </w:pPr>
    <w:rPr>
      <w:rFonts w:ascii="宋体" w:hAnsi="Courier New"/>
      <w:szCs w:val="21"/>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5">
    <w:name w:val="Body Text First Indent"/>
    <w:basedOn w:val="1"/>
    <w:next w:val="1"/>
    <w:qFormat/>
    <w:uiPriority w:val="0"/>
    <w:pPr>
      <w:autoSpaceDE w:val="0"/>
      <w:autoSpaceDN w:val="0"/>
      <w:adjustRightInd w:val="0"/>
      <w:spacing w:line="360" w:lineRule="auto"/>
      <w:ind w:firstLine="420" w:firstLineChars="200"/>
      <w:textAlignment w:val="baseline"/>
    </w:pPr>
    <w:rPr>
      <w:rFonts w:ascii="Arial" w:hAnsi="Arial" w:eastAsia="Times New Roman"/>
      <w:szCs w:val="21"/>
    </w:rPr>
  </w:style>
  <w:style w:type="paragraph" w:styleId="16">
    <w:name w:val="Body Text First Indent 2"/>
    <w:basedOn w:val="9"/>
    <w:qFormat/>
    <w:uiPriority w:val="0"/>
    <w:rPr>
      <w:rFonts w:ascii="Times New Roman" w:hAnsi="Times New Roman"/>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customStyle="1" w:styleId="21">
    <w:name w:val="标题 2 字符"/>
    <w:link w:val="5"/>
    <w:qFormat/>
    <w:uiPriority w:val="0"/>
    <w:rPr>
      <w:rFonts w:ascii="Arial Black" w:hAnsi="Arial Black" w:eastAsia="Arial Black" w:cs="Times New Roman"/>
      <w:spacing w:val="-15"/>
      <w:kern w:val="28"/>
      <w:sz w:val="22"/>
    </w:rPr>
  </w:style>
  <w:style w:type="character" w:customStyle="1" w:styleId="22">
    <w:name w:val="正文缩进 字符"/>
    <w:link w:val="7"/>
    <w:qFormat/>
    <w:uiPriority w:val="0"/>
    <w:rPr>
      <w:rFonts w:ascii="Times New Roman" w:hAnsi="Times New Roman" w:eastAsia="宋体" w:cs="Times New Roman"/>
      <w:sz w:val="24"/>
      <w:szCs w:val="24"/>
    </w:rPr>
  </w:style>
  <w:style w:type="character" w:customStyle="1" w:styleId="23">
    <w:name w:val="页脚 字符"/>
    <w:link w:val="11"/>
    <w:qFormat/>
    <w:uiPriority w:val="0"/>
    <w:rPr>
      <w:rFonts w:ascii="Times New Roman" w:hAnsi="Times New Roman" w:eastAsia="宋体" w:cs="Times New Roman"/>
      <w:kern w:val="2"/>
      <w:sz w:val="18"/>
      <w:szCs w:val="18"/>
    </w:rPr>
  </w:style>
  <w:style w:type="character" w:customStyle="1" w:styleId="24">
    <w:name w:val="页眉 字符"/>
    <w:link w:val="13"/>
    <w:qFormat/>
    <w:uiPriority w:val="0"/>
    <w:rPr>
      <w:rFonts w:ascii="Times New Roman" w:hAnsi="Times New Roman" w:eastAsia="宋体" w:cs="Times New Roman"/>
      <w:kern w:val="2"/>
      <w:sz w:val="18"/>
      <w:szCs w:val="18"/>
    </w:rPr>
  </w:style>
  <w:style w:type="character" w:customStyle="1" w:styleId="25">
    <w:name w:val="标题2 Char Char"/>
    <w:link w:val="26"/>
    <w:qFormat/>
    <w:uiPriority w:val="0"/>
    <w:rPr>
      <w:rFonts w:ascii="楷体_GB2312" w:hAnsi="楷体" w:eastAsia="楷体_GB2312" w:cs="Times New Roman"/>
      <w:b/>
      <w:bCs/>
      <w:kern w:val="2"/>
      <w:sz w:val="32"/>
      <w:szCs w:val="32"/>
    </w:rPr>
  </w:style>
  <w:style w:type="paragraph" w:customStyle="1" w:styleId="26">
    <w:name w:val="标题2"/>
    <w:basedOn w:val="1"/>
    <w:link w:val="25"/>
    <w:qFormat/>
    <w:uiPriority w:val="0"/>
    <w:pPr>
      <w:tabs>
        <w:tab w:val="left" w:pos="720"/>
        <w:tab w:val="left" w:pos="906"/>
      </w:tabs>
      <w:spacing w:line="360" w:lineRule="auto"/>
      <w:ind w:left="906" w:hanging="480"/>
    </w:pPr>
    <w:rPr>
      <w:rFonts w:ascii="楷体_GB2312" w:hAnsi="楷体" w:eastAsia="楷体_GB2312"/>
      <w:b/>
      <w:bCs/>
      <w:sz w:val="32"/>
      <w:szCs w:val="32"/>
    </w:rPr>
  </w:style>
  <w:style w:type="character" w:customStyle="1" w:styleId="27">
    <w:name w:val="font21"/>
    <w:autoRedefine/>
    <w:qFormat/>
    <w:uiPriority w:val="0"/>
    <w:rPr>
      <w:rFonts w:hint="default" w:ascii="Arial" w:hAnsi="Arial" w:eastAsia="宋体" w:cs="Arial"/>
      <w:color w:val="000000"/>
      <w:sz w:val="18"/>
      <w:szCs w:val="18"/>
      <w:u w:val="none"/>
    </w:rPr>
  </w:style>
  <w:style w:type="character" w:customStyle="1" w:styleId="28">
    <w:name w:val="font11"/>
    <w:qFormat/>
    <w:uiPriority w:val="0"/>
    <w:rPr>
      <w:rFonts w:hint="eastAsia" w:ascii="宋体" w:hAnsi="宋体" w:eastAsia="宋体" w:cs="宋体"/>
      <w:color w:val="000000"/>
      <w:sz w:val="18"/>
      <w:szCs w:val="18"/>
      <w:u w:val="none"/>
    </w:rPr>
  </w:style>
  <w:style w:type="character" w:customStyle="1" w:styleId="29">
    <w:name w:val="font31"/>
    <w:qFormat/>
    <w:uiPriority w:val="0"/>
    <w:rPr>
      <w:rFonts w:hint="default" w:ascii="Arial" w:hAnsi="Arial" w:eastAsia="宋体" w:cs="Arial"/>
      <w:b/>
      <w:color w:val="FFFFFF"/>
      <w:sz w:val="20"/>
      <w:szCs w:val="20"/>
      <w:u w:val="none"/>
    </w:rPr>
  </w:style>
  <w:style w:type="character" w:customStyle="1" w:styleId="30">
    <w:name w:val="font01"/>
    <w:autoRedefine/>
    <w:qFormat/>
    <w:uiPriority w:val="0"/>
    <w:rPr>
      <w:rFonts w:hint="eastAsia" w:ascii="宋体" w:hAnsi="宋体" w:eastAsia="宋体" w:cs="宋体"/>
      <w:b/>
      <w:color w:val="FFFFFF"/>
      <w:sz w:val="20"/>
      <w:szCs w:val="20"/>
      <w:u w:val="none"/>
    </w:rPr>
  </w:style>
  <w:style w:type="paragraph" w:customStyle="1" w:styleId="31">
    <w:name w:val="列出段落1"/>
    <w:basedOn w:val="1"/>
    <w:qFormat/>
    <w:uiPriority w:val="0"/>
    <w:pPr>
      <w:autoSpaceDE w:val="0"/>
      <w:autoSpaceDN w:val="0"/>
      <w:adjustRightInd w:val="0"/>
      <w:spacing w:line="360" w:lineRule="auto"/>
      <w:ind w:firstLine="420" w:firstLineChars="200"/>
    </w:pPr>
    <w:rPr>
      <w:snapToGrid w:val="0"/>
      <w:szCs w:val="21"/>
    </w:rPr>
  </w:style>
  <w:style w:type="paragraph" w:customStyle="1" w:styleId="32">
    <w:name w:val="TP title1"/>
    <w:basedOn w:val="2"/>
    <w:autoRedefine/>
    <w:qFormat/>
    <w:uiPriority w:val="0"/>
    <w:rPr>
      <w:rFonts w:ascii="Cambria" w:hAnsi="Cambria" w:cs="Cambria"/>
      <w:b/>
    </w:rPr>
  </w:style>
  <w:style w:type="paragraph" w:styleId="33">
    <w:name w:val="List Paragraph"/>
    <w:basedOn w:val="1"/>
    <w:autoRedefine/>
    <w:qFormat/>
    <w:uiPriority w:val="0"/>
    <w:pPr>
      <w:ind w:firstLine="420" w:firstLineChars="200"/>
    </w:pPr>
  </w:style>
  <w:style w:type="paragraph" w:customStyle="1" w:styleId="34">
    <w:name w:val="样式1"/>
    <w:basedOn w:val="32"/>
    <w:autoRedefine/>
    <w:qFormat/>
    <w:uiPriority w:val="0"/>
    <w:rPr>
      <w:rFonts w:ascii="Times New Roman" w:hAnsi="Times New Roman" w:cs="Times New Roman"/>
    </w:rPr>
  </w:style>
  <w:style w:type="paragraph" w:customStyle="1" w:styleId="35">
    <w:name w:val="TP title3"/>
    <w:basedOn w:val="6"/>
    <w:autoRedefine/>
    <w:qFormat/>
    <w:uiPriority w:val="0"/>
    <w:rPr>
      <w:rFonts w:ascii="Arial" w:hAnsi="Arial" w:cs="Arial"/>
      <w:b/>
    </w:rPr>
  </w:style>
  <w:style w:type="character" w:customStyle="1" w:styleId="36">
    <w:name w:val="font81"/>
    <w:basedOn w:val="19"/>
    <w:qFormat/>
    <w:uiPriority w:val="0"/>
    <w:rPr>
      <w:rFonts w:hint="eastAsia" w:ascii="微软雅黑" w:hAnsi="微软雅黑" w:eastAsia="微软雅黑" w:cs="微软雅黑"/>
      <w:color w:val="FF0000"/>
      <w:sz w:val="18"/>
      <w:szCs w:val="18"/>
      <w:u w:val="none"/>
    </w:rPr>
  </w:style>
  <w:style w:type="character" w:customStyle="1" w:styleId="37">
    <w:name w:val="font71"/>
    <w:basedOn w:val="19"/>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5</Pages>
  <Words>768</Words>
  <Characters>911</Characters>
  <Lines>260</Lines>
  <Paragraphs>120</Paragraphs>
  <TotalTime>8</TotalTime>
  <ScaleCrop>false</ScaleCrop>
  <LinksUpToDate>false</LinksUpToDate>
  <CharactersWithSpaces>1073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2025-04-17T07:40:00Z</dcterms:created>
  <dc:creator>Owner</dc:creator>
  <cp:lastModifiedBy>dà秋</cp:lastModifiedBy>
  <dcterms:modified xsi:type="dcterms:W3CDTF">2025-07-08T07:34:16Z</dcterms:modified>
  <dc:title>各投标单位：现将《连云港港墟沟作业区55-57通用泊位视频监控系统所需材料设备明细》传真至贵司，请贵司在2014年9月30日前将报价通过快递邮寄到我公司。要求：报价表盖章，密封，并提供贵司相关证件复印件。封面注明：投标文件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AD6BEE51376B492AAFFBAA749F8CAD36_13</vt:lpwstr>
  </property>
  <property fmtid="{D5CDD505-2E9C-101B-9397-08002B2CF9AE}" pid="4" name="KSOTemplateDocerSaveRecord">
    <vt:lpwstr>eyJoZGlkIjoiNTAzZTI2NWU2ODMzYWU1Mjg3YmMwZTExYjM0MjE3MjgiLCJ1c2VySWQiOiIzMzIxMzI5NTkifQ==</vt:lpwstr>
  </property>
</Properties>
</file>