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附：</w:t>
      </w:r>
    </w:p>
    <w:p>
      <w:pPr>
        <w:ind w:firstLine="161" w:firstLineChars="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投标人参与投标确认函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snapToGrid w:val="0"/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2"/>
        </w:rPr>
        <w:t>金湖县人民医院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我单位将参与          （项目名称）的</w:t>
      </w:r>
      <w:r>
        <w:rPr>
          <w:rFonts w:hint="eastAsia" w:ascii="宋体" w:hAnsi="宋体"/>
          <w:sz w:val="24"/>
          <w:szCs w:val="24"/>
          <w:lang w:val="en-US" w:eastAsia="zh-CN"/>
        </w:rPr>
        <w:t>谈判</w:t>
      </w:r>
      <w:r>
        <w:rPr>
          <w:rFonts w:hint="eastAsia" w:ascii="宋体" w:hAnsi="宋体"/>
          <w:sz w:val="24"/>
          <w:szCs w:val="24"/>
        </w:rPr>
        <w:t>，现特发函确认。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供应商名称: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法定代表人(签字或签章)：</w:t>
      </w:r>
    </w:p>
    <w:p>
      <w:pPr>
        <w:wordWrap w:val="0"/>
        <w:spacing w:line="360" w:lineRule="auto"/>
        <w:ind w:left="4080" w:right="1040" w:hanging="4080" w:hangingChars="1700"/>
        <w:jc w:val="right"/>
        <w:rPr>
          <w:rFonts w:ascii="宋体" w:hAnsi="宋体"/>
          <w:sz w:val="24"/>
          <w:szCs w:val="24"/>
        </w:rPr>
      </w:pPr>
    </w:p>
    <w:p>
      <w:pPr>
        <w:wordWrap w:val="0"/>
        <w:spacing w:line="360" w:lineRule="auto"/>
        <w:ind w:left="4080" w:right="1040" w:hanging="4080" w:hangingChars="17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（单位公章）</w:t>
      </w:r>
    </w:p>
    <w:p>
      <w:pPr>
        <w:spacing w:line="360" w:lineRule="auto"/>
        <w:ind w:left="4440" w:right="560" w:hanging="4440" w:hangingChars="185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 xml:space="preserve">                                             年　 月　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WU3OTE4NTFkMzVhNGM4ODM4YjVhNGE4MzMwYzAifQ=="/>
  </w:docVars>
  <w:rsids>
    <w:rsidRoot w:val="00000000"/>
    <w:rsid w:val="633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2024-04-08T02:51:44Z</dcterms:created>
  <dc:creator>Administrator</dc:creator>
  <cp:lastModifiedBy>Zy＂</cp:lastModifiedBy>
  <dcterms:modified xsi:type="dcterms:W3CDTF">2024-04-08T02:51:49Z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F71063DDB7DD4C9C8E958A0E165B9545_12</vt:lpwstr>
  </property>
</Properties>
</file>